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11EEA" w14:textId="77777777" w:rsidR="00F35955" w:rsidRDefault="00F35955" w:rsidP="00E74E9D">
      <w:pPr>
        <w:keepNext/>
        <w:keepLines/>
        <w:spacing w:after="0" w:line="240" w:lineRule="auto"/>
        <w:ind w:left="2832" w:right="23" w:firstLine="708"/>
        <w:jc w:val="center"/>
        <w:outlineLvl w:val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Załącznik nr 2 do Zasad </w:t>
      </w:r>
      <w:r>
        <w:rPr>
          <w:rFonts w:ascii="Arial" w:hAnsi="Arial" w:cs="Arial"/>
          <w:sz w:val="20"/>
          <w:szCs w:val="20"/>
        </w:rPr>
        <w:t xml:space="preserve">realizacji zamówień wyłączonych </w:t>
      </w:r>
    </w:p>
    <w:p w14:paraId="0F9BB760" w14:textId="77777777" w:rsidR="00F35955" w:rsidRDefault="00F35955" w:rsidP="00E74E9D">
      <w:pPr>
        <w:spacing w:after="0" w:line="300" w:lineRule="exact"/>
        <w:ind w:left="354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 obowiązku stosowania ustawy Prawo zamówień publicznych</w:t>
      </w:r>
    </w:p>
    <w:p w14:paraId="22A8CDB6" w14:textId="7A291FDD" w:rsidR="00845C9C" w:rsidRDefault="00845C9C" w:rsidP="00F35955">
      <w:pPr>
        <w:spacing w:before="60" w:after="60" w:line="300" w:lineRule="exact"/>
        <w:rPr>
          <w:rFonts w:ascii="Arial" w:hAnsi="Arial" w:cs="Arial"/>
          <w:bCs/>
          <w:sz w:val="20"/>
          <w:szCs w:val="20"/>
        </w:rPr>
      </w:pPr>
      <w:r w:rsidRPr="00382307">
        <w:rPr>
          <w:rFonts w:ascii="Arial" w:hAnsi="Arial" w:cs="Arial"/>
          <w:sz w:val="20"/>
          <w:szCs w:val="20"/>
        </w:rPr>
        <w:t xml:space="preserve">Nr sprawy: </w:t>
      </w:r>
      <w:r w:rsidR="00EA4DDE">
        <w:rPr>
          <w:rFonts w:ascii="Arial" w:hAnsi="Arial" w:cs="Arial"/>
          <w:sz w:val="20"/>
          <w:szCs w:val="20"/>
        </w:rPr>
        <w:t>IR.</w:t>
      </w:r>
      <w:r w:rsidR="001306EF">
        <w:rPr>
          <w:rFonts w:ascii="Arial" w:hAnsi="Arial" w:cs="Arial"/>
          <w:sz w:val="20"/>
          <w:szCs w:val="20"/>
        </w:rPr>
        <w:t>242.4.2026</w:t>
      </w:r>
    </w:p>
    <w:p w14:paraId="33D99C5A" w14:textId="77777777" w:rsidR="00845C9C" w:rsidRPr="00382307" w:rsidRDefault="00845C9C" w:rsidP="00CF7FA1">
      <w:pPr>
        <w:spacing w:after="120" w:line="276" w:lineRule="auto"/>
        <w:rPr>
          <w:rFonts w:ascii="Arial" w:hAnsi="Arial" w:cs="Arial"/>
          <w:sz w:val="20"/>
          <w:szCs w:val="20"/>
        </w:rPr>
      </w:pPr>
    </w:p>
    <w:p w14:paraId="3E5001A3" w14:textId="7F2F80C3" w:rsidR="00845C9C" w:rsidRPr="00382307" w:rsidRDefault="00845C9C" w:rsidP="00CF7FA1">
      <w:pPr>
        <w:spacing w:after="12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382307">
        <w:rPr>
          <w:rFonts w:ascii="Arial" w:hAnsi="Arial" w:cs="Arial"/>
          <w:b/>
          <w:bCs/>
          <w:sz w:val="20"/>
          <w:szCs w:val="20"/>
        </w:rPr>
        <w:t>ZAPYTANIE OFERTOWE</w:t>
      </w:r>
    </w:p>
    <w:p w14:paraId="1E5B94FF" w14:textId="0261CCED" w:rsidR="00845C9C" w:rsidRPr="00382307" w:rsidRDefault="00845C9C" w:rsidP="00EF04D4">
      <w:pPr>
        <w:spacing w:after="120" w:line="276" w:lineRule="auto"/>
        <w:jc w:val="center"/>
        <w:rPr>
          <w:rFonts w:ascii="Arial" w:hAnsi="Arial" w:cs="Arial"/>
          <w:i/>
          <w:sz w:val="16"/>
          <w:szCs w:val="16"/>
        </w:rPr>
      </w:pPr>
      <w:r w:rsidRPr="00382307">
        <w:rPr>
          <w:rFonts w:ascii="Arial" w:hAnsi="Arial" w:cs="Arial"/>
          <w:i/>
          <w:sz w:val="16"/>
          <w:szCs w:val="16"/>
        </w:rPr>
        <w:t xml:space="preserve">o wartości </w:t>
      </w:r>
      <w:r w:rsidR="004C0C34">
        <w:rPr>
          <w:rFonts w:ascii="Arial" w:hAnsi="Arial" w:cs="Arial"/>
          <w:i/>
          <w:sz w:val="16"/>
          <w:szCs w:val="16"/>
        </w:rPr>
        <w:t>mniejszej niż</w:t>
      </w:r>
      <w:r w:rsidR="00283393">
        <w:rPr>
          <w:rFonts w:ascii="Arial" w:hAnsi="Arial" w:cs="Arial"/>
          <w:i/>
          <w:sz w:val="16"/>
          <w:szCs w:val="16"/>
        </w:rPr>
        <w:t xml:space="preserve"> </w:t>
      </w:r>
      <w:r w:rsidRPr="00382307">
        <w:rPr>
          <w:rFonts w:ascii="Arial" w:hAnsi="Arial" w:cs="Arial"/>
          <w:i/>
          <w:sz w:val="16"/>
          <w:szCs w:val="16"/>
        </w:rPr>
        <w:t>1</w:t>
      </w:r>
      <w:r w:rsidR="004105C1">
        <w:rPr>
          <w:rFonts w:ascii="Arial" w:hAnsi="Arial" w:cs="Arial"/>
          <w:i/>
          <w:sz w:val="16"/>
          <w:szCs w:val="16"/>
        </w:rPr>
        <w:t>7</w:t>
      </w:r>
      <w:r w:rsidRPr="00382307">
        <w:rPr>
          <w:rFonts w:ascii="Arial" w:hAnsi="Arial" w:cs="Arial"/>
          <w:i/>
          <w:sz w:val="16"/>
          <w:szCs w:val="16"/>
        </w:rPr>
        <w:t>0 000,00 zł</w:t>
      </w:r>
      <w:r w:rsidR="00513E8A" w:rsidRPr="00382307">
        <w:rPr>
          <w:rFonts w:ascii="Arial" w:hAnsi="Arial" w:cs="Arial"/>
          <w:i/>
          <w:sz w:val="16"/>
          <w:szCs w:val="16"/>
        </w:rPr>
        <w:t xml:space="preserve"> netto</w:t>
      </w:r>
      <w:r w:rsidRPr="00382307">
        <w:rPr>
          <w:rFonts w:ascii="Arial" w:hAnsi="Arial" w:cs="Arial"/>
          <w:i/>
          <w:sz w:val="16"/>
          <w:szCs w:val="16"/>
        </w:rPr>
        <w:t xml:space="preserve">, którego udzielenie jest wyłączone z obowiązku stosowania przepisów ustawy </w:t>
      </w:r>
      <w:r w:rsidR="003F7A52">
        <w:rPr>
          <w:rFonts w:ascii="Arial" w:hAnsi="Arial" w:cs="Arial"/>
          <w:i/>
          <w:sz w:val="16"/>
          <w:szCs w:val="16"/>
        </w:rPr>
        <w:br/>
      </w:r>
      <w:r w:rsidRPr="00382307">
        <w:rPr>
          <w:rFonts w:ascii="Arial" w:hAnsi="Arial" w:cs="Arial"/>
          <w:i/>
          <w:sz w:val="16"/>
          <w:szCs w:val="16"/>
        </w:rPr>
        <w:t>z dnia 11 września 2019 r. – Prawo zamówień publicznych (</w:t>
      </w:r>
      <w:r w:rsidR="00283393" w:rsidRPr="00283393">
        <w:rPr>
          <w:rFonts w:ascii="Arial" w:hAnsi="Arial" w:cs="Arial"/>
          <w:i/>
          <w:sz w:val="16"/>
          <w:szCs w:val="16"/>
        </w:rPr>
        <w:t>Dz. U z 202</w:t>
      </w:r>
      <w:r w:rsidR="009717D4">
        <w:rPr>
          <w:rFonts w:ascii="Arial" w:hAnsi="Arial" w:cs="Arial"/>
          <w:i/>
          <w:sz w:val="16"/>
          <w:szCs w:val="16"/>
        </w:rPr>
        <w:t>4</w:t>
      </w:r>
      <w:r w:rsidR="00283393" w:rsidRPr="00283393">
        <w:rPr>
          <w:rFonts w:ascii="Arial" w:hAnsi="Arial" w:cs="Arial"/>
          <w:i/>
          <w:sz w:val="16"/>
          <w:szCs w:val="16"/>
        </w:rPr>
        <w:t xml:space="preserve"> r. poz. </w:t>
      </w:r>
      <w:r w:rsidR="009717D4">
        <w:rPr>
          <w:rFonts w:ascii="Arial" w:hAnsi="Arial" w:cs="Arial"/>
          <w:i/>
          <w:sz w:val="16"/>
          <w:szCs w:val="16"/>
        </w:rPr>
        <w:t>1320)</w:t>
      </w:r>
    </w:p>
    <w:p w14:paraId="57E01306" w14:textId="77777777" w:rsidR="00CC7C1A" w:rsidRDefault="00CC7C1A" w:rsidP="00291EFA">
      <w:pPr>
        <w:spacing w:after="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3A6FB8C1" w14:textId="57F11C86" w:rsidR="00845C9C" w:rsidRPr="00382307" w:rsidRDefault="00845C9C" w:rsidP="00291EFA">
      <w:pPr>
        <w:spacing w:after="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382307">
        <w:rPr>
          <w:rFonts w:ascii="Arial" w:hAnsi="Arial" w:cs="Arial"/>
          <w:b/>
          <w:bCs/>
          <w:sz w:val="20"/>
          <w:szCs w:val="20"/>
        </w:rPr>
        <w:t>ZAMEK KSIĄŻĄT POMORSKICH W SZCZECINIE</w:t>
      </w:r>
    </w:p>
    <w:p w14:paraId="6B0F8DD7" w14:textId="5C3E42DE" w:rsidR="00845C9C" w:rsidRPr="00382307" w:rsidRDefault="00845C9C" w:rsidP="00291EFA">
      <w:pPr>
        <w:spacing w:after="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382307">
        <w:rPr>
          <w:rFonts w:ascii="Arial" w:hAnsi="Arial" w:cs="Arial"/>
          <w:b/>
          <w:bCs/>
          <w:sz w:val="20"/>
          <w:szCs w:val="20"/>
        </w:rPr>
        <w:t>ZAPRASZA DO ZŁOŻENIA OFERTY</w:t>
      </w:r>
      <w:r w:rsidR="00687A05">
        <w:rPr>
          <w:rFonts w:ascii="Arial" w:hAnsi="Arial" w:cs="Arial"/>
          <w:b/>
          <w:bCs/>
          <w:sz w:val="20"/>
          <w:szCs w:val="20"/>
        </w:rPr>
        <w:t xml:space="preserve"> </w:t>
      </w:r>
      <w:r w:rsidRPr="00382307">
        <w:rPr>
          <w:rFonts w:ascii="Arial" w:hAnsi="Arial" w:cs="Arial"/>
          <w:b/>
          <w:bCs/>
          <w:sz w:val="20"/>
          <w:szCs w:val="20"/>
        </w:rPr>
        <w:t>NA:</w:t>
      </w:r>
    </w:p>
    <w:p w14:paraId="630E1C9A" w14:textId="6C709A63" w:rsidR="00F70079" w:rsidRPr="00F70079" w:rsidRDefault="00F70079" w:rsidP="00F70079">
      <w:pPr>
        <w:ind w:left="630"/>
        <w:jc w:val="both"/>
        <w:rPr>
          <w:rFonts w:ascii="Arial" w:hAnsi="Arial" w:cs="Arial"/>
          <w:sz w:val="20"/>
          <w:szCs w:val="20"/>
        </w:rPr>
      </w:pPr>
      <w:r w:rsidRPr="00F70079">
        <w:rPr>
          <w:rFonts w:ascii="Arial" w:hAnsi="Arial" w:cs="Arial"/>
          <w:sz w:val="20"/>
          <w:szCs w:val="20"/>
        </w:rPr>
        <w:t>wykonanie dwóch okresowych kontroli przewodów kominowych (dymowych, spalinowych i wentylacyjnych) zgodnie z art. 62 ust. 1 pkt. 1 lit. c i pkt 2 Ustawy Prawo Budowlane oraz czyszczenie w/w przewodów w obiekcie Zamku Książąt Pomorskich w Szczecinie</w:t>
      </w:r>
      <w:r w:rsidR="009717D4">
        <w:rPr>
          <w:rFonts w:ascii="Arial" w:hAnsi="Arial" w:cs="Arial"/>
          <w:sz w:val="20"/>
          <w:szCs w:val="20"/>
        </w:rPr>
        <w:t xml:space="preserve"> w 202</w:t>
      </w:r>
      <w:r w:rsidR="004105C1">
        <w:rPr>
          <w:rFonts w:ascii="Arial" w:hAnsi="Arial" w:cs="Arial"/>
          <w:sz w:val="20"/>
          <w:szCs w:val="20"/>
        </w:rPr>
        <w:t>6</w:t>
      </w:r>
      <w:r w:rsidR="009717D4">
        <w:rPr>
          <w:rFonts w:ascii="Arial" w:hAnsi="Arial" w:cs="Arial"/>
          <w:sz w:val="20"/>
          <w:szCs w:val="20"/>
        </w:rPr>
        <w:t xml:space="preserve"> roku</w:t>
      </w:r>
      <w:r w:rsidRPr="00F70079">
        <w:rPr>
          <w:rFonts w:ascii="Arial" w:hAnsi="Arial" w:cs="Arial"/>
          <w:sz w:val="20"/>
          <w:szCs w:val="20"/>
        </w:rPr>
        <w:t>.</w:t>
      </w:r>
    </w:p>
    <w:p w14:paraId="528D1991" w14:textId="77777777" w:rsidR="00687A05" w:rsidRPr="00E55CD6" w:rsidRDefault="00687A05" w:rsidP="00687A05">
      <w:pPr>
        <w:pStyle w:val="Akapitzlist"/>
        <w:spacing w:after="0" w:line="240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7BE975A3" w14:textId="69C7A2C9" w:rsidR="00845C9C" w:rsidRPr="00382307" w:rsidRDefault="00845C9C" w:rsidP="0036265D">
      <w:pPr>
        <w:pStyle w:val="Akapitzlist"/>
        <w:spacing w:after="120" w:line="276" w:lineRule="auto"/>
        <w:ind w:left="426"/>
        <w:contextualSpacing w:val="0"/>
        <w:rPr>
          <w:rFonts w:ascii="Arial" w:hAnsi="Arial" w:cs="Arial"/>
          <w:b/>
          <w:bCs/>
          <w:sz w:val="20"/>
          <w:szCs w:val="20"/>
        </w:rPr>
      </w:pPr>
      <w:r w:rsidRPr="00382307">
        <w:rPr>
          <w:rFonts w:ascii="Arial" w:hAnsi="Arial" w:cs="Arial"/>
          <w:b/>
          <w:bCs/>
          <w:sz w:val="20"/>
          <w:szCs w:val="20"/>
        </w:rPr>
        <w:t xml:space="preserve">Zamawiający: </w:t>
      </w:r>
    </w:p>
    <w:p w14:paraId="4652F89B" w14:textId="77777777" w:rsidR="00845C9C" w:rsidRPr="00382307" w:rsidRDefault="00845C9C" w:rsidP="00CF7FA1">
      <w:pPr>
        <w:pStyle w:val="Akapitzlist"/>
        <w:spacing w:after="120" w:line="276" w:lineRule="auto"/>
        <w:ind w:left="851"/>
        <w:rPr>
          <w:rFonts w:ascii="Arial" w:hAnsi="Arial" w:cs="Arial"/>
          <w:sz w:val="20"/>
          <w:szCs w:val="20"/>
        </w:rPr>
      </w:pPr>
      <w:r w:rsidRPr="00382307">
        <w:rPr>
          <w:rFonts w:ascii="Arial" w:hAnsi="Arial" w:cs="Arial"/>
          <w:sz w:val="20"/>
          <w:szCs w:val="20"/>
        </w:rPr>
        <w:t>Zamek Książąt Pomorskich w Szczecinie,</w:t>
      </w:r>
    </w:p>
    <w:p w14:paraId="78183F07" w14:textId="77777777" w:rsidR="00845C9C" w:rsidRPr="00382307" w:rsidRDefault="00845C9C" w:rsidP="00CF7FA1">
      <w:pPr>
        <w:pStyle w:val="Akapitzlist"/>
        <w:spacing w:after="120" w:line="276" w:lineRule="auto"/>
        <w:ind w:left="851"/>
        <w:rPr>
          <w:rFonts w:ascii="Arial" w:hAnsi="Arial" w:cs="Arial"/>
          <w:sz w:val="20"/>
          <w:szCs w:val="20"/>
        </w:rPr>
      </w:pPr>
      <w:r w:rsidRPr="00382307">
        <w:rPr>
          <w:rFonts w:ascii="Arial" w:hAnsi="Arial" w:cs="Arial"/>
          <w:sz w:val="20"/>
          <w:szCs w:val="20"/>
        </w:rPr>
        <w:t>Tel.: (91) 434 83 11,</w:t>
      </w:r>
    </w:p>
    <w:p w14:paraId="3511814F" w14:textId="77777777" w:rsidR="00845C9C" w:rsidRPr="00382307" w:rsidRDefault="00845C9C" w:rsidP="00CF7FA1">
      <w:pPr>
        <w:pStyle w:val="Akapitzlist"/>
        <w:spacing w:after="120" w:line="276" w:lineRule="auto"/>
        <w:ind w:left="851"/>
        <w:rPr>
          <w:rFonts w:ascii="Arial" w:hAnsi="Arial" w:cs="Arial"/>
          <w:sz w:val="20"/>
          <w:szCs w:val="20"/>
        </w:rPr>
      </w:pPr>
      <w:r w:rsidRPr="00382307">
        <w:rPr>
          <w:rFonts w:ascii="Arial" w:hAnsi="Arial" w:cs="Arial"/>
          <w:sz w:val="20"/>
          <w:szCs w:val="20"/>
        </w:rPr>
        <w:t>Forma prawna: wojewódzka osoba prawna – Instytucja Kultury,</w:t>
      </w:r>
    </w:p>
    <w:p w14:paraId="7B9A7B2D" w14:textId="77777777" w:rsidR="00845C9C" w:rsidRPr="00382307" w:rsidRDefault="00845C9C" w:rsidP="00CF7FA1">
      <w:pPr>
        <w:pStyle w:val="Akapitzlist"/>
        <w:spacing w:after="120" w:line="276" w:lineRule="auto"/>
        <w:ind w:left="851"/>
        <w:rPr>
          <w:rFonts w:ascii="Arial" w:hAnsi="Arial" w:cs="Arial"/>
          <w:sz w:val="20"/>
          <w:szCs w:val="20"/>
        </w:rPr>
      </w:pPr>
      <w:r w:rsidRPr="00382307">
        <w:rPr>
          <w:rFonts w:ascii="Arial" w:hAnsi="Arial" w:cs="Arial"/>
          <w:sz w:val="20"/>
          <w:szCs w:val="20"/>
        </w:rPr>
        <w:t>Rodzaj działalności podstawowej: Działalność domów i ośrodków kultury,</w:t>
      </w:r>
    </w:p>
    <w:p w14:paraId="7074787D" w14:textId="38AD7E94" w:rsidR="00845C9C" w:rsidRPr="00382307" w:rsidRDefault="00845C9C" w:rsidP="00CF7FA1">
      <w:pPr>
        <w:pStyle w:val="Akapitzlist"/>
        <w:spacing w:after="120" w:line="276" w:lineRule="auto"/>
        <w:ind w:left="851"/>
        <w:rPr>
          <w:rFonts w:ascii="Arial" w:hAnsi="Arial" w:cs="Arial"/>
          <w:sz w:val="20"/>
          <w:szCs w:val="20"/>
        </w:rPr>
      </w:pPr>
      <w:r w:rsidRPr="00382307">
        <w:rPr>
          <w:rFonts w:ascii="Arial" w:hAnsi="Arial" w:cs="Arial"/>
          <w:sz w:val="20"/>
          <w:szCs w:val="20"/>
        </w:rPr>
        <w:t>Regon: 810543200</w:t>
      </w:r>
    </w:p>
    <w:p w14:paraId="3F3F3917" w14:textId="72DDBE51" w:rsidR="00845C9C" w:rsidRPr="00382307" w:rsidRDefault="00845C9C" w:rsidP="00CF7FA1">
      <w:pPr>
        <w:pStyle w:val="Akapitzlist"/>
        <w:spacing w:after="120" w:line="276" w:lineRule="auto"/>
        <w:ind w:left="851"/>
        <w:rPr>
          <w:rFonts w:ascii="Arial" w:hAnsi="Arial" w:cs="Arial"/>
          <w:sz w:val="20"/>
          <w:szCs w:val="20"/>
        </w:rPr>
      </w:pPr>
      <w:r w:rsidRPr="00382307">
        <w:rPr>
          <w:rFonts w:ascii="Arial" w:hAnsi="Arial" w:cs="Arial"/>
          <w:sz w:val="20"/>
          <w:szCs w:val="20"/>
        </w:rPr>
        <w:t>NIP: 851-020-72-76</w:t>
      </w:r>
    </w:p>
    <w:p w14:paraId="777DED8F" w14:textId="77777777" w:rsidR="00845C9C" w:rsidRPr="00382307" w:rsidRDefault="00845C9C" w:rsidP="00CF7FA1">
      <w:pPr>
        <w:pStyle w:val="Akapitzlist"/>
        <w:spacing w:after="120" w:line="276" w:lineRule="auto"/>
        <w:ind w:left="851"/>
        <w:rPr>
          <w:rFonts w:ascii="Arial" w:hAnsi="Arial" w:cs="Arial"/>
          <w:sz w:val="20"/>
          <w:szCs w:val="20"/>
        </w:rPr>
      </w:pPr>
      <w:r w:rsidRPr="00382307">
        <w:rPr>
          <w:rFonts w:ascii="Arial" w:hAnsi="Arial" w:cs="Arial"/>
          <w:sz w:val="20"/>
          <w:szCs w:val="20"/>
        </w:rPr>
        <w:t xml:space="preserve">Konto </w:t>
      </w:r>
      <w:proofErr w:type="gramStart"/>
      <w:r w:rsidRPr="00382307">
        <w:rPr>
          <w:rFonts w:ascii="Arial" w:hAnsi="Arial" w:cs="Arial"/>
          <w:sz w:val="20"/>
          <w:szCs w:val="20"/>
        </w:rPr>
        <w:t>bankowe:  Bank</w:t>
      </w:r>
      <w:proofErr w:type="gramEnd"/>
      <w:r w:rsidRPr="00382307">
        <w:rPr>
          <w:rFonts w:ascii="Arial" w:hAnsi="Arial" w:cs="Arial"/>
          <w:sz w:val="20"/>
          <w:szCs w:val="20"/>
        </w:rPr>
        <w:t xml:space="preserve"> Gospodarstwa Krajowego O/Szczecin, ul. Tkacka 4 w Szczecinie,        </w:t>
      </w:r>
    </w:p>
    <w:p w14:paraId="350F8EB8" w14:textId="62229094" w:rsidR="00845C9C" w:rsidRPr="00382307" w:rsidRDefault="00845C9C" w:rsidP="00CF7FA1">
      <w:pPr>
        <w:pStyle w:val="Akapitzlist"/>
        <w:spacing w:after="120" w:line="276" w:lineRule="auto"/>
        <w:ind w:left="851"/>
        <w:rPr>
          <w:rFonts w:ascii="Arial" w:hAnsi="Arial" w:cs="Arial"/>
          <w:sz w:val="20"/>
          <w:szCs w:val="20"/>
        </w:rPr>
      </w:pPr>
      <w:r w:rsidRPr="00382307">
        <w:rPr>
          <w:rFonts w:ascii="Arial" w:hAnsi="Arial" w:cs="Arial"/>
          <w:sz w:val="20"/>
          <w:szCs w:val="20"/>
        </w:rPr>
        <w:t>Numer rachunku: 56</w:t>
      </w:r>
      <w:r w:rsidR="00283393">
        <w:rPr>
          <w:rFonts w:ascii="Arial" w:hAnsi="Arial" w:cs="Arial"/>
          <w:sz w:val="20"/>
          <w:szCs w:val="20"/>
        </w:rPr>
        <w:t xml:space="preserve"> </w:t>
      </w:r>
      <w:r w:rsidRPr="00382307">
        <w:rPr>
          <w:rFonts w:ascii="Arial" w:hAnsi="Arial" w:cs="Arial"/>
          <w:sz w:val="20"/>
          <w:szCs w:val="20"/>
        </w:rPr>
        <w:t>1130</w:t>
      </w:r>
      <w:r w:rsidR="00283393">
        <w:rPr>
          <w:rFonts w:ascii="Arial" w:hAnsi="Arial" w:cs="Arial"/>
          <w:sz w:val="20"/>
          <w:szCs w:val="20"/>
        </w:rPr>
        <w:t xml:space="preserve"> </w:t>
      </w:r>
      <w:r w:rsidRPr="00382307">
        <w:rPr>
          <w:rFonts w:ascii="Arial" w:hAnsi="Arial" w:cs="Arial"/>
          <w:sz w:val="20"/>
          <w:szCs w:val="20"/>
        </w:rPr>
        <w:t>1176</w:t>
      </w:r>
      <w:r w:rsidR="00283393">
        <w:rPr>
          <w:rFonts w:ascii="Arial" w:hAnsi="Arial" w:cs="Arial"/>
          <w:sz w:val="20"/>
          <w:szCs w:val="20"/>
        </w:rPr>
        <w:t xml:space="preserve"> </w:t>
      </w:r>
      <w:r w:rsidRPr="00382307">
        <w:rPr>
          <w:rFonts w:ascii="Arial" w:hAnsi="Arial" w:cs="Arial"/>
          <w:sz w:val="20"/>
          <w:szCs w:val="20"/>
        </w:rPr>
        <w:t>0022</w:t>
      </w:r>
      <w:r w:rsidR="00283393">
        <w:rPr>
          <w:rFonts w:ascii="Arial" w:hAnsi="Arial" w:cs="Arial"/>
          <w:sz w:val="20"/>
          <w:szCs w:val="20"/>
        </w:rPr>
        <w:t xml:space="preserve"> </w:t>
      </w:r>
      <w:r w:rsidRPr="00382307">
        <w:rPr>
          <w:rFonts w:ascii="Arial" w:hAnsi="Arial" w:cs="Arial"/>
          <w:sz w:val="20"/>
          <w:szCs w:val="20"/>
        </w:rPr>
        <w:t>2047</w:t>
      </w:r>
      <w:r w:rsidR="00283393">
        <w:rPr>
          <w:rFonts w:ascii="Arial" w:hAnsi="Arial" w:cs="Arial"/>
          <w:sz w:val="20"/>
          <w:szCs w:val="20"/>
        </w:rPr>
        <w:t xml:space="preserve"> </w:t>
      </w:r>
      <w:r w:rsidRPr="00382307">
        <w:rPr>
          <w:rFonts w:ascii="Arial" w:hAnsi="Arial" w:cs="Arial"/>
          <w:sz w:val="20"/>
          <w:szCs w:val="20"/>
        </w:rPr>
        <w:t>7820</w:t>
      </w:r>
      <w:r w:rsidR="00283393">
        <w:rPr>
          <w:rFonts w:ascii="Arial" w:hAnsi="Arial" w:cs="Arial"/>
          <w:sz w:val="20"/>
          <w:szCs w:val="20"/>
        </w:rPr>
        <w:t xml:space="preserve"> </w:t>
      </w:r>
      <w:r w:rsidRPr="00382307">
        <w:rPr>
          <w:rFonts w:ascii="Arial" w:hAnsi="Arial" w:cs="Arial"/>
          <w:sz w:val="20"/>
          <w:szCs w:val="20"/>
        </w:rPr>
        <w:t>0001</w:t>
      </w:r>
    </w:p>
    <w:p w14:paraId="78E1A00F" w14:textId="77777777" w:rsidR="00283393" w:rsidRPr="00382307" w:rsidRDefault="00283393" w:rsidP="00283393">
      <w:pPr>
        <w:pStyle w:val="Akapitzlist"/>
        <w:spacing w:after="120" w:line="276" w:lineRule="auto"/>
        <w:ind w:left="851"/>
        <w:rPr>
          <w:rFonts w:ascii="Arial" w:hAnsi="Arial" w:cs="Arial"/>
          <w:sz w:val="20"/>
          <w:szCs w:val="20"/>
        </w:rPr>
      </w:pPr>
      <w:r w:rsidRPr="00382307">
        <w:rPr>
          <w:rFonts w:ascii="Arial" w:hAnsi="Arial" w:cs="Arial"/>
          <w:sz w:val="20"/>
          <w:szCs w:val="20"/>
        </w:rPr>
        <w:t xml:space="preserve">Adres strony internetowej prowadzonego postępowania: </w:t>
      </w:r>
    </w:p>
    <w:p w14:paraId="2B083A8C" w14:textId="02C65F5B" w:rsidR="0036265D" w:rsidRDefault="00283393" w:rsidP="00283393">
      <w:pPr>
        <w:pStyle w:val="Akapitzlist"/>
        <w:spacing w:after="120" w:line="276" w:lineRule="auto"/>
        <w:ind w:left="851"/>
        <w:rPr>
          <w:rStyle w:val="Hipercze"/>
          <w:rFonts w:ascii="Arial" w:hAnsi="Arial" w:cs="Arial"/>
          <w:sz w:val="20"/>
          <w:szCs w:val="20"/>
        </w:rPr>
      </w:pPr>
      <w:hyperlink r:id="rId8" w:history="1">
        <w:r w:rsidRPr="00B91DA1">
          <w:rPr>
            <w:rStyle w:val="Hipercze"/>
            <w:rFonts w:ascii="Arial" w:hAnsi="Arial" w:cs="Arial"/>
            <w:sz w:val="20"/>
            <w:szCs w:val="20"/>
          </w:rPr>
          <w:t>https://platformazakupowa.pl/pn/zamek_szczecin</w:t>
        </w:r>
      </w:hyperlink>
    </w:p>
    <w:p w14:paraId="61620733" w14:textId="77777777" w:rsidR="00283393" w:rsidRPr="00382307" w:rsidRDefault="00283393" w:rsidP="00283393">
      <w:pPr>
        <w:pStyle w:val="Akapitzlist"/>
        <w:spacing w:after="120" w:line="276" w:lineRule="auto"/>
        <w:ind w:left="851"/>
        <w:rPr>
          <w:rFonts w:ascii="Arial" w:hAnsi="Arial" w:cs="Arial"/>
          <w:sz w:val="20"/>
          <w:szCs w:val="20"/>
        </w:rPr>
      </w:pPr>
    </w:p>
    <w:p w14:paraId="6E9D65B5" w14:textId="77777777" w:rsidR="00845C9C" w:rsidRPr="00382307" w:rsidRDefault="00845C9C" w:rsidP="001C1DBF">
      <w:pPr>
        <w:pStyle w:val="Akapitzlist"/>
        <w:numPr>
          <w:ilvl w:val="0"/>
          <w:numId w:val="1"/>
        </w:numPr>
        <w:spacing w:after="120" w:line="276" w:lineRule="auto"/>
        <w:ind w:left="426" w:hanging="426"/>
        <w:contextualSpacing w:val="0"/>
        <w:rPr>
          <w:rFonts w:ascii="Arial" w:hAnsi="Arial" w:cs="Arial"/>
          <w:b/>
          <w:bCs/>
          <w:sz w:val="20"/>
          <w:szCs w:val="20"/>
        </w:rPr>
      </w:pPr>
      <w:r w:rsidRPr="00382307">
        <w:rPr>
          <w:rFonts w:ascii="Arial" w:hAnsi="Arial" w:cs="Arial"/>
          <w:b/>
          <w:bCs/>
          <w:sz w:val="20"/>
          <w:szCs w:val="20"/>
        </w:rPr>
        <w:t xml:space="preserve">Opis przedmiotu zamówienia </w:t>
      </w:r>
    </w:p>
    <w:p w14:paraId="71D95D50" w14:textId="3EE33B79" w:rsidR="00F70079" w:rsidRDefault="00845C9C" w:rsidP="00F70079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F70079">
        <w:rPr>
          <w:rFonts w:ascii="Arial" w:hAnsi="Arial" w:cs="Arial"/>
          <w:sz w:val="20"/>
          <w:szCs w:val="20"/>
        </w:rPr>
        <w:t>Przedmiotem zamówienia jest</w:t>
      </w:r>
      <w:r w:rsidR="0036265D" w:rsidRPr="00F70079">
        <w:rPr>
          <w:rFonts w:ascii="Arial" w:hAnsi="Arial" w:cs="Arial"/>
          <w:sz w:val="20"/>
          <w:szCs w:val="20"/>
        </w:rPr>
        <w:t xml:space="preserve">: </w:t>
      </w:r>
      <w:r w:rsidR="00F70079" w:rsidRPr="00F70079">
        <w:rPr>
          <w:rFonts w:ascii="Arial" w:hAnsi="Arial" w:cs="Arial"/>
          <w:sz w:val="20"/>
          <w:szCs w:val="20"/>
        </w:rPr>
        <w:t>wykonanie dwóch okresowych kontroli przewodów kominowych (dymowych, spalinowych i wentylacyjnych) zgodnie z art. 62 ust. 1 pkt. 1 lit. c i pkt 2 Ustawy Prawo Budowlane oraz czyszczenie w/w przewodów w obiekcie Zamku Książąt Pomorskich w Szczecinie</w:t>
      </w:r>
      <w:r w:rsidR="009717D4">
        <w:rPr>
          <w:rFonts w:ascii="Arial" w:hAnsi="Arial" w:cs="Arial"/>
          <w:sz w:val="20"/>
          <w:szCs w:val="20"/>
        </w:rPr>
        <w:t xml:space="preserve"> w 202</w:t>
      </w:r>
      <w:r w:rsidR="004D2ADA">
        <w:rPr>
          <w:rFonts w:ascii="Arial" w:hAnsi="Arial" w:cs="Arial"/>
          <w:sz w:val="20"/>
          <w:szCs w:val="20"/>
        </w:rPr>
        <w:t>6</w:t>
      </w:r>
      <w:r w:rsidR="009717D4">
        <w:rPr>
          <w:rFonts w:ascii="Arial" w:hAnsi="Arial" w:cs="Arial"/>
          <w:sz w:val="20"/>
          <w:szCs w:val="20"/>
        </w:rPr>
        <w:t xml:space="preserve"> roku</w:t>
      </w:r>
      <w:r w:rsidR="00F70079" w:rsidRPr="00F70079">
        <w:rPr>
          <w:rFonts w:ascii="Arial" w:hAnsi="Arial" w:cs="Arial"/>
          <w:sz w:val="20"/>
          <w:szCs w:val="20"/>
        </w:rPr>
        <w:t>.</w:t>
      </w:r>
    </w:p>
    <w:p w14:paraId="30654CEA" w14:textId="77777777" w:rsidR="00283393" w:rsidRPr="00283393" w:rsidRDefault="00845C9C" w:rsidP="00F70079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F70079">
        <w:rPr>
          <w:rFonts w:ascii="Arial" w:hAnsi="Arial" w:cs="Arial"/>
          <w:sz w:val="20"/>
          <w:szCs w:val="20"/>
        </w:rPr>
        <w:t>Rodzaj zamówienia: usługi</w:t>
      </w:r>
    </w:p>
    <w:p w14:paraId="7A3BEDA6" w14:textId="6311793F" w:rsidR="00845C9C" w:rsidRPr="00F70079" w:rsidRDefault="00845C9C" w:rsidP="00283393">
      <w:pPr>
        <w:pStyle w:val="Akapitzlist"/>
        <w:jc w:val="both"/>
        <w:rPr>
          <w:rFonts w:ascii="Arial" w:hAnsi="Arial" w:cs="Arial"/>
          <w:b/>
          <w:bCs/>
          <w:sz w:val="20"/>
          <w:szCs w:val="20"/>
        </w:rPr>
      </w:pPr>
      <w:r w:rsidRPr="00F70079">
        <w:rPr>
          <w:rFonts w:ascii="Arial" w:hAnsi="Arial" w:cs="Arial"/>
          <w:sz w:val="20"/>
          <w:szCs w:val="20"/>
        </w:rPr>
        <w:t xml:space="preserve"> </w:t>
      </w:r>
    </w:p>
    <w:p w14:paraId="6818E2F4" w14:textId="77777777" w:rsidR="00CF7FA1" w:rsidRPr="00382307" w:rsidRDefault="00845C9C" w:rsidP="001C1DBF">
      <w:pPr>
        <w:pStyle w:val="Akapitzlist"/>
        <w:numPr>
          <w:ilvl w:val="0"/>
          <w:numId w:val="1"/>
        </w:numPr>
        <w:spacing w:after="120" w:line="276" w:lineRule="auto"/>
        <w:ind w:left="426" w:hanging="426"/>
        <w:contextualSpacing w:val="0"/>
        <w:rPr>
          <w:rFonts w:ascii="Arial" w:hAnsi="Arial" w:cs="Arial"/>
          <w:b/>
          <w:bCs/>
          <w:sz w:val="20"/>
          <w:szCs w:val="20"/>
        </w:rPr>
      </w:pPr>
      <w:r w:rsidRPr="00382307">
        <w:rPr>
          <w:rFonts w:ascii="Arial" w:hAnsi="Arial" w:cs="Arial"/>
          <w:b/>
          <w:bCs/>
          <w:sz w:val="20"/>
          <w:szCs w:val="20"/>
        </w:rPr>
        <w:t>Tryb postępowania</w:t>
      </w:r>
    </w:p>
    <w:p w14:paraId="72A0AB0F" w14:textId="77777777" w:rsidR="0036265D" w:rsidRDefault="00845C9C" w:rsidP="0036265D">
      <w:pPr>
        <w:pStyle w:val="Akapitzlist"/>
        <w:numPr>
          <w:ilvl w:val="0"/>
          <w:numId w:val="3"/>
        </w:numPr>
        <w:spacing w:after="120" w:line="276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382307">
        <w:rPr>
          <w:rFonts w:ascii="Arial" w:hAnsi="Arial" w:cs="Arial"/>
          <w:sz w:val="20"/>
          <w:szCs w:val="20"/>
        </w:rPr>
        <w:t>Postępowanie prowadzone jest zgodnie z Zasadami realizacji zamówień wyłączonych z</w:t>
      </w:r>
      <w:r w:rsidR="00382307">
        <w:rPr>
          <w:rFonts w:ascii="Arial" w:hAnsi="Arial" w:cs="Arial"/>
          <w:sz w:val="20"/>
          <w:szCs w:val="20"/>
        </w:rPr>
        <w:t> </w:t>
      </w:r>
      <w:r w:rsidRPr="00382307">
        <w:rPr>
          <w:rFonts w:ascii="Arial" w:hAnsi="Arial" w:cs="Arial"/>
          <w:sz w:val="20"/>
          <w:szCs w:val="20"/>
        </w:rPr>
        <w:t xml:space="preserve">obowiązku stosowania ustawy Prawo zamówień publicznych obowiązującymi w Zamku Książąt Pomorskich w Szczecinie. </w:t>
      </w:r>
    </w:p>
    <w:p w14:paraId="78C14E4B" w14:textId="77777777" w:rsidR="006F4E37" w:rsidRPr="0036265D" w:rsidRDefault="006F4E37" w:rsidP="006F4E37">
      <w:pPr>
        <w:pStyle w:val="Akapitzlist"/>
        <w:numPr>
          <w:ilvl w:val="0"/>
          <w:numId w:val="3"/>
        </w:numPr>
        <w:spacing w:after="120" w:line="276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36265D">
        <w:rPr>
          <w:rFonts w:ascii="Arial" w:hAnsi="Arial" w:cs="Arial"/>
          <w:sz w:val="20"/>
          <w:szCs w:val="20"/>
        </w:rPr>
        <w:t xml:space="preserve">Sposób upublicznienia zapytania ofertowego: </w:t>
      </w:r>
      <w:r>
        <w:rPr>
          <w:rFonts w:ascii="Arial" w:hAnsi="Arial" w:cs="Arial"/>
          <w:sz w:val="20"/>
          <w:szCs w:val="20"/>
        </w:rPr>
        <w:t>platforma zakupowa</w:t>
      </w:r>
    </w:p>
    <w:p w14:paraId="19176E42" w14:textId="77777777" w:rsidR="00845C9C" w:rsidRPr="00382307" w:rsidRDefault="00845C9C" w:rsidP="001C1DBF">
      <w:pPr>
        <w:pStyle w:val="Akapitzlist"/>
        <w:numPr>
          <w:ilvl w:val="0"/>
          <w:numId w:val="1"/>
        </w:numPr>
        <w:spacing w:after="120" w:line="276" w:lineRule="auto"/>
        <w:ind w:left="426" w:hanging="426"/>
        <w:contextualSpacing w:val="0"/>
        <w:rPr>
          <w:rFonts w:ascii="Arial" w:hAnsi="Arial" w:cs="Arial"/>
          <w:b/>
          <w:bCs/>
          <w:sz w:val="20"/>
          <w:szCs w:val="20"/>
        </w:rPr>
      </w:pPr>
      <w:r w:rsidRPr="00382307">
        <w:rPr>
          <w:rFonts w:ascii="Arial" w:hAnsi="Arial" w:cs="Arial"/>
          <w:b/>
          <w:bCs/>
          <w:sz w:val="20"/>
          <w:szCs w:val="20"/>
        </w:rPr>
        <w:t>Termin wykonania zamówienia</w:t>
      </w:r>
    </w:p>
    <w:p w14:paraId="32ED9D43" w14:textId="29925CA7" w:rsidR="00845C9C" w:rsidRDefault="00845C9C" w:rsidP="0036265D">
      <w:pPr>
        <w:spacing w:after="120"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382307">
        <w:rPr>
          <w:rFonts w:ascii="Arial" w:hAnsi="Arial" w:cs="Arial"/>
          <w:sz w:val="20"/>
          <w:szCs w:val="20"/>
        </w:rPr>
        <w:t>Przedmiot zamówienia należy wykonać w terminie</w:t>
      </w:r>
      <w:r w:rsidR="00687A05">
        <w:rPr>
          <w:rFonts w:ascii="Arial" w:hAnsi="Arial" w:cs="Arial"/>
          <w:sz w:val="20"/>
          <w:szCs w:val="20"/>
        </w:rPr>
        <w:t>:</w:t>
      </w:r>
    </w:p>
    <w:p w14:paraId="37062A76" w14:textId="3DADDDCE" w:rsidR="00F70079" w:rsidRPr="007B6505" w:rsidRDefault="00F70079" w:rsidP="00F70079">
      <w:pPr>
        <w:spacing w:after="0"/>
        <w:ind w:firstLine="720"/>
        <w:jc w:val="both"/>
        <w:rPr>
          <w:rFonts w:ascii="Arial" w:hAnsi="Arial" w:cs="Arial"/>
          <w:sz w:val="20"/>
          <w:szCs w:val="20"/>
        </w:rPr>
      </w:pPr>
      <w:bookmarkStart w:id="0" w:name="_Hlk100313032"/>
      <w:r w:rsidRPr="007B6505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lang w:eastAsia="ar-SA"/>
        </w:rPr>
        <w:t xml:space="preserve">I </w:t>
      </w:r>
      <w:r w:rsidRPr="00B2584B">
        <w:rPr>
          <w:rFonts w:ascii="Arial" w:hAnsi="Arial" w:cs="Arial"/>
          <w:sz w:val="20"/>
        </w:rPr>
        <w:t>okresow</w:t>
      </w:r>
      <w:r>
        <w:rPr>
          <w:rFonts w:ascii="Arial" w:hAnsi="Arial" w:cs="Arial"/>
          <w:sz w:val="20"/>
        </w:rPr>
        <w:t xml:space="preserve">a </w:t>
      </w:r>
      <w:r w:rsidRPr="00B2584B">
        <w:rPr>
          <w:rFonts w:ascii="Arial" w:hAnsi="Arial" w:cs="Arial"/>
          <w:sz w:val="20"/>
        </w:rPr>
        <w:t>kontrol</w:t>
      </w:r>
      <w:r>
        <w:rPr>
          <w:rFonts w:ascii="Arial" w:hAnsi="Arial" w:cs="Arial"/>
          <w:sz w:val="20"/>
        </w:rPr>
        <w:t>a</w:t>
      </w:r>
      <w:r w:rsidRPr="00B2584B">
        <w:rPr>
          <w:rFonts w:ascii="Arial" w:hAnsi="Arial" w:cs="Arial"/>
          <w:sz w:val="20"/>
        </w:rPr>
        <w:t xml:space="preserve"> przewodów kominowych </w:t>
      </w:r>
      <w:r>
        <w:rPr>
          <w:rFonts w:ascii="Arial" w:hAnsi="Arial" w:cs="Arial"/>
          <w:sz w:val="20"/>
        </w:rPr>
        <w:t xml:space="preserve">w terminie do dnia </w:t>
      </w:r>
      <w:r w:rsidR="009717D4">
        <w:rPr>
          <w:rFonts w:ascii="Arial" w:hAnsi="Arial" w:cs="Arial"/>
          <w:b/>
          <w:bCs/>
          <w:sz w:val="20"/>
        </w:rPr>
        <w:t>20</w:t>
      </w:r>
      <w:r w:rsidRPr="00B2584B">
        <w:rPr>
          <w:rFonts w:ascii="Arial" w:hAnsi="Arial" w:cs="Arial"/>
          <w:b/>
          <w:bCs/>
          <w:sz w:val="20"/>
        </w:rPr>
        <w:t>.05.202</w:t>
      </w:r>
      <w:r w:rsidR="004105C1">
        <w:rPr>
          <w:rFonts w:ascii="Arial" w:hAnsi="Arial" w:cs="Arial"/>
          <w:b/>
          <w:bCs/>
          <w:sz w:val="20"/>
        </w:rPr>
        <w:t>6</w:t>
      </w:r>
      <w:r w:rsidRPr="00B2584B">
        <w:rPr>
          <w:rFonts w:ascii="Arial" w:hAnsi="Arial" w:cs="Arial"/>
          <w:b/>
          <w:bCs/>
          <w:sz w:val="20"/>
        </w:rPr>
        <w:t xml:space="preserve"> r.</w:t>
      </w:r>
    </w:p>
    <w:p w14:paraId="0297CCCF" w14:textId="3B28873D" w:rsidR="00F70079" w:rsidRPr="007B6505" w:rsidRDefault="00F70079" w:rsidP="00F70079">
      <w:pPr>
        <w:spacing w:after="0"/>
        <w:ind w:firstLine="720"/>
        <w:jc w:val="both"/>
        <w:rPr>
          <w:rFonts w:ascii="Arial" w:hAnsi="Arial" w:cs="Arial"/>
          <w:sz w:val="20"/>
          <w:szCs w:val="20"/>
        </w:rPr>
      </w:pPr>
      <w:r w:rsidRPr="007B6505">
        <w:rPr>
          <w:rFonts w:ascii="Arial" w:hAnsi="Arial" w:cs="Arial"/>
          <w:sz w:val="20"/>
          <w:szCs w:val="20"/>
        </w:rPr>
        <w:t>b) II</w:t>
      </w:r>
      <w:r>
        <w:rPr>
          <w:rFonts w:ascii="Arial" w:hAnsi="Arial" w:cs="Arial"/>
          <w:sz w:val="20"/>
          <w:lang w:eastAsia="ar-SA"/>
        </w:rPr>
        <w:t xml:space="preserve"> </w:t>
      </w:r>
      <w:r w:rsidRPr="00B2584B">
        <w:rPr>
          <w:rFonts w:ascii="Arial" w:hAnsi="Arial" w:cs="Arial"/>
          <w:sz w:val="20"/>
        </w:rPr>
        <w:t>okresow</w:t>
      </w:r>
      <w:r>
        <w:rPr>
          <w:rFonts w:ascii="Arial" w:hAnsi="Arial" w:cs="Arial"/>
          <w:sz w:val="20"/>
        </w:rPr>
        <w:t xml:space="preserve">a </w:t>
      </w:r>
      <w:r w:rsidRPr="00B2584B">
        <w:rPr>
          <w:rFonts w:ascii="Arial" w:hAnsi="Arial" w:cs="Arial"/>
          <w:sz w:val="20"/>
        </w:rPr>
        <w:t>kontrol</w:t>
      </w:r>
      <w:r>
        <w:rPr>
          <w:rFonts w:ascii="Arial" w:hAnsi="Arial" w:cs="Arial"/>
          <w:sz w:val="20"/>
        </w:rPr>
        <w:t>a</w:t>
      </w:r>
      <w:r w:rsidRPr="00B2584B">
        <w:rPr>
          <w:rFonts w:ascii="Arial" w:hAnsi="Arial" w:cs="Arial"/>
          <w:sz w:val="20"/>
        </w:rPr>
        <w:t xml:space="preserve"> przewodów kominowych </w:t>
      </w:r>
      <w:r>
        <w:rPr>
          <w:rFonts w:ascii="Arial" w:hAnsi="Arial" w:cs="Arial"/>
          <w:sz w:val="20"/>
        </w:rPr>
        <w:t xml:space="preserve">w terminie do dnia </w:t>
      </w:r>
      <w:r w:rsidR="009717D4">
        <w:rPr>
          <w:rFonts w:ascii="Arial" w:hAnsi="Arial" w:cs="Arial"/>
          <w:b/>
          <w:bCs/>
          <w:sz w:val="20"/>
          <w:szCs w:val="20"/>
        </w:rPr>
        <w:t>20</w:t>
      </w:r>
      <w:r>
        <w:rPr>
          <w:rFonts w:ascii="Arial" w:hAnsi="Arial" w:cs="Arial"/>
          <w:b/>
          <w:bCs/>
          <w:sz w:val="20"/>
          <w:szCs w:val="20"/>
        </w:rPr>
        <w:t>.11.</w:t>
      </w:r>
      <w:r w:rsidRPr="007B6505">
        <w:rPr>
          <w:rFonts w:ascii="Arial" w:hAnsi="Arial" w:cs="Arial"/>
          <w:b/>
          <w:bCs/>
          <w:sz w:val="20"/>
          <w:szCs w:val="20"/>
        </w:rPr>
        <w:t>202</w:t>
      </w:r>
      <w:r w:rsidR="004105C1">
        <w:rPr>
          <w:rFonts w:ascii="Arial" w:hAnsi="Arial" w:cs="Arial"/>
          <w:b/>
          <w:bCs/>
          <w:sz w:val="20"/>
          <w:szCs w:val="20"/>
        </w:rPr>
        <w:t>6</w:t>
      </w:r>
      <w:r w:rsidRPr="007B6505">
        <w:rPr>
          <w:rFonts w:ascii="Arial" w:hAnsi="Arial" w:cs="Arial"/>
          <w:b/>
          <w:bCs/>
          <w:sz w:val="20"/>
          <w:szCs w:val="20"/>
        </w:rPr>
        <w:t xml:space="preserve"> r</w:t>
      </w:r>
      <w:r w:rsidR="004105C1">
        <w:rPr>
          <w:rFonts w:ascii="Arial" w:hAnsi="Arial" w:cs="Arial"/>
          <w:b/>
          <w:bCs/>
          <w:sz w:val="20"/>
          <w:szCs w:val="20"/>
        </w:rPr>
        <w:t>.</w:t>
      </w:r>
    </w:p>
    <w:bookmarkEnd w:id="0"/>
    <w:p w14:paraId="63F6C0C8" w14:textId="77777777" w:rsidR="00687A05" w:rsidRPr="00382307" w:rsidRDefault="00687A05" w:rsidP="0036265D">
      <w:pPr>
        <w:spacing w:after="120" w:line="276" w:lineRule="auto"/>
        <w:ind w:left="567"/>
        <w:jc w:val="both"/>
        <w:rPr>
          <w:rFonts w:ascii="Arial" w:hAnsi="Arial" w:cs="Arial"/>
          <w:sz w:val="20"/>
          <w:szCs w:val="20"/>
        </w:rPr>
      </w:pPr>
    </w:p>
    <w:p w14:paraId="60B6F186" w14:textId="77777777" w:rsidR="00845C9C" w:rsidRPr="00382307" w:rsidRDefault="00845C9C" w:rsidP="00092196">
      <w:pPr>
        <w:pStyle w:val="Akapitzlist"/>
        <w:numPr>
          <w:ilvl w:val="0"/>
          <w:numId w:val="1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382307">
        <w:rPr>
          <w:rFonts w:ascii="Arial" w:hAnsi="Arial" w:cs="Arial"/>
          <w:b/>
          <w:bCs/>
          <w:sz w:val="20"/>
          <w:szCs w:val="20"/>
        </w:rPr>
        <w:t>Warunki udziału w postępowaniu oraz dokumenty jakie należy złożyć na potwierdzenie spełnienia tych warunków oraz ocena spełnienia tych warunków</w:t>
      </w:r>
    </w:p>
    <w:p w14:paraId="24527C0B" w14:textId="77777777" w:rsidR="00F70079" w:rsidRPr="00382307" w:rsidRDefault="00F70079" w:rsidP="00F70079">
      <w:pPr>
        <w:pStyle w:val="Akapitzlist"/>
        <w:numPr>
          <w:ilvl w:val="0"/>
          <w:numId w:val="5"/>
        </w:numPr>
        <w:spacing w:after="120" w:line="276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382307">
        <w:rPr>
          <w:rFonts w:ascii="Arial" w:hAnsi="Arial" w:cs="Arial"/>
          <w:sz w:val="20"/>
          <w:szCs w:val="20"/>
        </w:rPr>
        <w:t>O udzielenie zamówienia mogą ubiegać się Wykonawcy, którzy spełniają warunki udziału w postępowaniu określone przez Zamawiającego oraz nie podlegają wykluczeniu.</w:t>
      </w:r>
    </w:p>
    <w:p w14:paraId="0B6D72F6" w14:textId="77777777" w:rsidR="00F70079" w:rsidRDefault="00F70079" w:rsidP="00F70079">
      <w:pPr>
        <w:pStyle w:val="Akapitzlist"/>
        <w:spacing w:after="120" w:line="276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382307">
        <w:rPr>
          <w:rFonts w:ascii="Arial" w:hAnsi="Arial" w:cs="Arial"/>
          <w:sz w:val="20"/>
          <w:szCs w:val="20"/>
        </w:rPr>
        <w:lastRenderedPageBreak/>
        <w:t>W postępowaniu mogą brać udział Wykonawcy, którzy posiadają</w:t>
      </w:r>
      <w:r>
        <w:rPr>
          <w:rFonts w:ascii="Arial" w:hAnsi="Arial" w:cs="Arial"/>
          <w:sz w:val="20"/>
          <w:szCs w:val="20"/>
        </w:rPr>
        <w:t>:</w:t>
      </w:r>
    </w:p>
    <w:p w14:paraId="00E00D5B" w14:textId="77777777" w:rsidR="00F70079" w:rsidRDefault="00F70079" w:rsidP="00F70079">
      <w:pPr>
        <w:pStyle w:val="Akapitzlist"/>
        <w:numPr>
          <w:ilvl w:val="1"/>
          <w:numId w:val="28"/>
        </w:numPr>
        <w:spacing w:after="120" w:line="276" w:lineRule="auto"/>
        <w:ind w:left="1701" w:hanging="283"/>
        <w:jc w:val="both"/>
        <w:rPr>
          <w:rFonts w:ascii="Arial" w:hAnsi="Arial" w:cs="Arial"/>
          <w:sz w:val="20"/>
          <w:szCs w:val="20"/>
        </w:rPr>
      </w:pPr>
      <w:r w:rsidRPr="001E0552">
        <w:rPr>
          <w:rFonts w:ascii="Arial" w:hAnsi="Arial" w:cs="Arial"/>
          <w:sz w:val="20"/>
          <w:szCs w:val="20"/>
        </w:rPr>
        <w:t xml:space="preserve">zdolności do występowania w obrocie gospodarczym; </w:t>
      </w:r>
    </w:p>
    <w:p w14:paraId="2E6D0233" w14:textId="77777777" w:rsidR="00F70079" w:rsidRPr="007064A4" w:rsidRDefault="00F70079" w:rsidP="00F70079">
      <w:pPr>
        <w:pStyle w:val="Akapitzlist"/>
        <w:spacing w:after="120" w:line="276" w:lineRule="auto"/>
        <w:ind w:left="1854"/>
        <w:jc w:val="both"/>
        <w:rPr>
          <w:rFonts w:ascii="Arial" w:hAnsi="Arial" w:cs="Arial"/>
          <w:i/>
          <w:sz w:val="20"/>
          <w:szCs w:val="20"/>
        </w:rPr>
      </w:pPr>
      <w:r w:rsidRPr="00382307">
        <w:rPr>
          <w:rFonts w:ascii="Arial" w:hAnsi="Arial" w:cs="Arial"/>
          <w:i/>
          <w:sz w:val="20"/>
          <w:szCs w:val="20"/>
        </w:rPr>
        <w:t>Zamawiający nie wyznacza szczegółowego warunku w tym zakresie.</w:t>
      </w:r>
    </w:p>
    <w:p w14:paraId="26FA2377" w14:textId="77777777" w:rsidR="00F70079" w:rsidRDefault="00F70079" w:rsidP="00F70079">
      <w:pPr>
        <w:pStyle w:val="Akapitzlist"/>
        <w:numPr>
          <w:ilvl w:val="1"/>
          <w:numId w:val="28"/>
        </w:numPr>
        <w:spacing w:after="120" w:line="276" w:lineRule="auto"/>
        <w:ind w:left="1701" w:hanging="283"/>
        <w:jc w:val="both"/>
        <w:rPr>
          <w:rFonts w:ascii="Arial" w:hAnsi="Arial" w:cs="Arial"/>
          <w:sz w:val="20"/>
          <w:szCs w:val="20"/>
        </w:rPr>
      </w:pPr>
      <w:r w:rsidRPr="001E0552">
        <w:rPr>
          <w:rFonts w:ascii="Arial" w:hAnsi="Arial" w:cs="Arial"/>
          <w:sz w:val="20"/>
          <w:szCs w:val="20"/>
        </w:rPr>
        <w:t>uprawnie</w:t>
      </w:r>
      <w:r>
        <w:rPr>
          <w:rFonts w:ascii="Arial" w:hAnsi="Arial" w:cs="Arial"/>
          <w:sz w:val="20"/>
          <w:szCs w:val="20"/>
        </w:rPr>
        <w:t>nia</w:t>
      </w:r>
      <w:r w:rsidRPr="001E0552">
        <w:rPr>
          <w:rFonts w:ascii="Arial" w:hAnsi="Arial" w:cs="Arial"/>
          <w:sz w:val="20"/>
          <w:szCs w:val="20"/>
        </w:rPr>
        <w:t xml:space="preserve"> do prowadzenia określonej działalności gospodarczej lub zawodowej, o ile wynika to z odrębnych przepisów; </w:t>
      </w:r>
    </w:p>
    <w:p w14:paraId="652F4F67" w14:textId="77777777" w:rsidR="00F70079" w:rsidRPr="007064A4" w:rsidRDefault="00F70079" w:rsidP="00F70079">
      <w:pPr>
        <w:pStyle w:val="Akapitzlist"/>
        <w:spacing w:after="120" w:line="276" w:lineRule="auto"/>
        <w:ind w:left="1854"/>
        <w:jc w:val="both"/>
        <w:rPr>
          <w:rFonts w:ascii="Arial" w:hAnsi="Arial" w:cs="Arial"/>
          <w:i/>
          <w:sz w:val="20"/>
          <w:szCs w:val="20"/>
        </w:rPr>
      </w:pPr>
      <w:r w:rsidRPr="00382307">
        <w:rPr>
          <w:rFonts w:ascii="Arial" w:hAnsi="Arial" w:cs="Arial"/>
          <w:i/>
          <w:sz w:val="20"/>
          <w:szCs w:val="20"/>
        </w:rPr>
        <w:t>Zamawiający nie wyznacza szczegółowego warunku w tym zakresie.</w:t>
      </w:r>
    </w:p>
    <w:p w14:paraId="63060955" w14:textId="77777777" w:rsidR="00F70079" w:rsidRDefault="00F70079" w:rsidP="00F70079">
      <w:pPr>
        <w:pStyle w:val="Akapitzlist"/>
        <w:numPr>
          <w:ilvl w:val="1"/>
          <w:numId w:val="28"/>
        </w:numPr>
        <w:spacing w:after="120" w:line="276" w:lineRule="auto"/>
        <w:ind w:left="1701" w:hanging="283"/>
        <w:jc w:val="both"/>
        <w:rPr>
          <w:rFonts w:ascii="Arial" w:hAnsi="Arial" w:cs="Arial"/>
          <w:sz w:val="20"/>
          <w:szCs w:val="20"/>
        </w:rPr>
      </w:pPr>
      <w:r w:rsidRPr="001E0552">
        <w:rPr>
          <w:rFonts w:ascii="Arial" w:hAnsi="Arial" w:cs="Arial"/>
          <w:sz w:val="20"/>
          <w:szCs w:val="20"/>
        </w:rPr>
        <w:t>sytuacj</w:t>
      </w:r>
      <w:r>
        <w:rPr>
          <w:rFonts w:ascii="Arial" w:hAnsi="Arial" w:cs="Arial"/>
          <w:sz w:val="20"/>
          <w:szCs w:val="20"/>
        </w:rPr>
        <w:t>ę</w:t>
      </w:r>
      <w:r w:rsidRPr="001E0552">
        <w:rPr>
          <w:rFonts w:ascii="Arial" w:hAnsi="Arial" w:cs="Arial"/>
          <w:sz w:val="20"/>
          <w:szCs w:val="20"/>
        </w:rPr>
        <w:t xml:space="preserve"> ekonomiczn</w:t>
      </w:r>
      <w:r>
        <w:rPr>
          <w:rFonts w:ascii="Arial" w:hAnsi="Arial" w:cs="Arial"/>
          <w:sz w:val="20"/>
          <w:szCs w:val="20"/>
        </w:rPr>
        <w:t>ą</w:t>
      </w:r>
      <w:r w:rsidRPr="001E0552">
        <w:rPr>
          <w:rFonts w:ascii="Arial" w:hAnsi="Arial" w:cs="Arial"/>
          <w:sz w:val="20"/>
          <w:szCs w:val="20"/>
        </w:rPr>
        <w:t xml:space="preserve"> lub finansow</w:t>
      </w:r>
      <w:r>
        <w:rPr>
          <w:rFonts w:ascii="Arial" w:hAnsi="Arial" w:cs="Arial"/>
          <w:sz w:val="20"/>
          <w:szCs w:val="20"/>
        </w:rPr>
        <w:t>ą</w:t>
      </w:r>
      <w:r w:rsidRPr="001E0552">
        <w:rPr>
          <w:rFonts w:ascii="Arial" w:hAnsi="Arial" w:cs="Arial"/>
          <w:sz w:val="20"/>
          <w:szCs w:val="20"/>
        </w:rPr>
        <w:t xml:space="preserve">; </w:t>
      </w:r>
    </w:p>
    <w:p w14:paraId="79A0DB0A" w14:textId="77777777" w:rsidR="00F70079" w:rsidRPr="007064A4" w:rsidRDefault="00F70079" w:rsidP="00F70079">
      <w:pPr>
        <w:pStyle w:val="Akapitzlist"/>
        <w:spacing w:after="120" w:line="276" w:lineRule="auto"/>
        <w:ind w:left="1854"/>
        <w:jc w:val="both"/>
        <w:rPr>
          <w:rFonts w:ascii="Arial" w:hAnsi="Arial" w:cs="Arial"/>
          <w:i/>
          <w:sz w:val="20"/>
          <w:szCs w:val="20"/>
        </w:rPr>
      </w:pPr>
      <w:r w:rsidRPr="00382307">
        <w:rPr>
          <w:rFonts w:ascii="Arial" w:hAnsi="Arial" w:cs="Arial"/>
          <w:i/>
          <w:sz w:val="20"/>
          <w:szCs w:val="20"/>
        </w:rPr>
        <w:t>Zamawiający nie wyznacza szczegółowego warunku w tym zakresie.</w:t>
      </w:r>
    </w:p>
    <w:p w14:paraId="2B0014AE" w14:textId="77777777" w:rsidR="00F70079" w:rsidRPr="007064A4" w:rsidRDefault="00F70079" w:rsidP="00F70079">
      <w:pPr>
        <w:pStyle w:val="Akapitzlist"/>
        <w:numPr>
          <w:ilvl w:val="1"/>
          <w:numId w:val="28"/>
        </w:numPr>
        <w:spacing w:after="120" w:line="276" w:lineRule="auto"/>
        <w:ind w:left="1701" w:hanging="283"/>
        <w:jc w:val="both"/>
        <w:rPr>
          <w:rFonts w:ascii="Arial" w:hAnsi="Arial" w:cs="Arial"/>
          <w:sz w:val="20"/>
          <w:szCs w:val="20"/>
        </w:rPr>
      </w:pPr>
      <w:r w:rsidRPr="001E0552">
        <w:rPr>
          <w:rFonts w:ascii="Arial" w:hAnsi="Arial" w:cs="Arial"/>
          <w:sz w:val="20"/>
          <w:szCs w:val="20"/>
        </w:rPr>
        <w:t>zdolnoś</w:t>
      </w:r>
      <w:r>
        <w:rPr>
          <w:rFonts w:ascii="Arial" w:hAnsi="Arial" w:cs="Arial"/>
          <w:sz w:val="20"/>
          <w:szCs w:val="20"/>
        </w:rPr>
        <w:t>ć</w:t>
      </w:r>
      <w:r w:rsidRPr="001E0552">
        <w:rPr>
          <w:rFonts w:ascii="Arial" w:hAnsi="Arial" w:cs="Arial"/>
          <w:sz w:val="20"/>
          <w:szCs w:val="20"/>
        </w:rPr>
        <w:t xml:space="preserve"> techniczn</w:t>
      </w:r>
      <w:r>
        <w:rPr>
          <w:rFonts w:ascii="Arial" w:hAnsi="Arial" w:cs="Arial"/>
          <w:sz w:val="20"/>
          <w:szCs w:val="20"/>
        </w:rPr>
        <w:t>ą</w:t>
      </w:r>
      <w:r w:rsidRPr="001E0552">
        <w:rPr>
          <w:rFonts w:ascii="Arial" w:hAnsi="Arial" w:cs="Arial"/>
          <w:sz w:val="20"/>
          <w:szCs w:val="20"/>
        </w:rPr>
        <w:t xml:space="preserve"> lub zawodow</w:t>
      </w:r>
      <w:r>
        <w:rPr>
          <w:rFonts w:ascii="Arial" w:hAnsi="Arial" w:cs="Arial"/>
          <w:sz w:val="20"/>
          <w:szCs w:val="20"/>
        </w:rPr>
        <w:t>ą</w:t>
      </w:r>
      <w:r w:rsidRPr="001E0552">
        <w:rPr>
          <w:rFonts w:ascii="Arial" w:hAnsi="Arial" w:cs="Arial"/>
          <w:sz w:val="20"/>
          <w:szCs w:val="20"/>
        </w:rPr>
        <w:t xml:space="preserve">  </w:t>
      </w:r>
    </w:p>
    <w:p w14:paraId="3D262F67" w14:textId="77777777" w:rsidR="00F70079" w:rsidRPr="00382307" w:rsidRDefault="00F70079" w:rsidP="00F70079">
      <w:pPr>
        <w:pStyle w:val="Akapitzlist"/>
        <w:spacing w:after="120" w:line="276" w:lineRule="auto"/>
        <w:ind w:left="1419" w:firstLine="282"/>
        <w:jc w:val="both"/>
        <w:rPr>
          <w:rFonts w:ascii="Arial" w:hAnsi="Arial" w:cs="Arial"/>
          <w:i/>
          <w:sz w:val="20"/>
          <w:szCs w:val="20"/>
        </w:rPr>
      </w:pPr>
      <w:r w:rsidRPr="00382307">
        <w:rPr>
          <w:rFonts w:ascii="Arial" w:hAnsi="Arial" w:cs="Arial"/>
          <w:i/>
          <w:sz w:val="20"/>
          <w:szCs w:val="20"/>
        </w:rPr>
        <w:t>Zamawiający nie wyznacza szczegółowego warunku w tym zakresie.</w:t>
      </w:r>
    </w:p>
    <w:p w14:paraId="7CF5543C" w14:textId="77777777" w:rsidR="00F70079" w:rsidRPr="00382307" w:rsidRDefault="00F70079" w:rsidP="00F70079">
      <w:pPr>
        <w:pStyle w:val="Akapitzlist"/>
        <w:spacing w:after="120" w:line="276" w:lineRule="auto"/>
        <w:ind w:left="1134"/>
        <w:jc w:val="both"/>
        <w:rPr>
          <w:rFonts w:ascii="Arial" w:hAnsi="Arial" w:cs="Arial"/>
          <w:sz w:val="20"/>
          <w:szCs w:val="20"/>
        </w:rPr>
      </w:pPr>
    </w:p>
    <w:p w14:paraId="6AAD8F7C" w14:textId="77777777" w:rsidR="00F70079" w:rsidRPr="00382307" w:rsidRDefault="00F70079" w:rsidP="00F70079">
      <w:pPr>
        <w:pStyle w:val="Akapitzlist"/>
        <w:numPr>
          <w:ilvl w:val="0"/>
          <w:numId w:val="5"/>
        </w:numPr>
        <w:spacing w:after="120" w:line="276" w:lineRule="auto"/>
        <w:ind w:left="1134" w:hanging="425"/>
        <w:jc w:val="both"/>
        <w:rPr>
          <w:rFonts w:ascii="Arial" w:hAnsi="Arial" w:cs="Arial"/>
          <w:i/>
          <w:iCs/>
          <w:sz w:val="20"/>
          <w:szCs w:val="20"/>
        </w:rPr>
      </w:pPr>
      <w:r w:rsidRPr="00382307">
        <w:rPr>
          <w:rFonts w:ascii="Arial" w:hAnsi="Arial" w:cs="Arial"/>
          <w:sz w:val="20"/>
          <w:szCs w:val="20"/>
        </w:rPr>
        <w:t>O udzielenie zamówienia mogą ubiegać się Wykonawcy, którzy nie podlegają wykluczeniu z postępowania.</w:t>
      </w:r>
    </w:p>
    <w:p w14:paraId="1F667478" w14:textId="77777777" w:rsidR="00F70079" w:rsidRPr="00382307" w:rsidRDefault="00F70079" w:rsidP="00F70079">
      <w:pPr>
        <w:pStyle w:val="Akapitzlist"/>
        <w:spacing w:after="120" w:line="276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382307">
        <w:rPr>
          <w:rFonts w:ascii="Arial" w:hAnsi="Arial" w:cs="Arial"/>
          <w:sz w:val="20"/>
          <w:szCs w:val="20"/>
        </w:rPr>
        <w:t>Zamawiający wykluczy Wykonawcę, w stosunku</w:t>
      </w:r>
      <w:r>
        <w:rPr>
          <w:rFonts w:ascii="Arial" w:hAnsi="Arial" w:cs="Arial"/>
          <w:sz w:val="20"/>
          <w:szCs w:val="20"/>
        </w:rPr>
        <w:t>,</w:t>
      </w:r>
      <w:r w:rsidRPr="00382307">
        <w:rPr>
          <w:rFonts w:ascii="Arial" w:hAnsi="Arial" w:cs="Arial"/>
          <w:sz w:val="20"/>
          <w:szCs w:val="20"/>
        </w:rPr>
        <w:t xml:space="preserve"> do którego otwarto likwidację, w</w:t>
      </w:r>
      <w:r>
        <w:rPr>
          <w:rFonts w:ascii="Arial" w:hAnsi="Arial" w:cs="Arial"/>
          <w:sz w:val="20"/>
          <w:szCs w:val="20"/>
        </w:rPr>
        <w:t> </w:t>
      </w:r>
      <w:r w:rsidRPr="00382307">
        <w:rPr>
          <w:rFonts w:ascii="Arial" w:hAnsi="Arial" w:cs="Arial"/>
          <w:sz w:val="20"/>
          <w:szCs w:val="20"/>
        </w:rPr>
        <w:t>zatwierdzonym przez sąd układzie w postępowaniu restrukturyzacyjnym jest przewidziane zaspokojenie wierzycieli przez likwidację jego majątku lub sąd zarządził likwidację jego majątku w trybie art. 332 ust. 1 ustawy z dnia 15 maja 2015 r. – Prawo restrukturyzacyjne (Dz. U. z 2019 r. poz. 243 ze zm.) lub którego upadłość ogłoszono, z</w:t>
      </w:r>
      <w:r>
        <w:rPr>
          <w:rFonts w:ascii="Arial" w:hAnsi="Arial" w:cs="Arial"/>
          <w:sz w:val="20"/>
          <w:szCs w:val="20"/>
        </w:rPr>
        <w:t> </w:t>
      </w:r>
      <w:r w:rsidRPr="00382307">
        <w:rPr>
          <w:rFonts w:ascii="Arial" w:hAnsi="Arial" w:cs="Arial"/>
          <w:sz w:val="20"/>
          <w:szCs w:val="20"/>
        </w:rPr>
        <w:t>wyjątkiem Wykonawcy, który po ogłoszeniu upadłości zawarł układ zatwierdzony prawomocnym postanowieniem sądu, jeżeli układ nie przewiduje zaspokojenia wierzycieli przez likwidację majątku upadłego, chyba że sąd zarządził likwidację jego majątku w</w:t>
      </w:r>
      <w:r>
        <w:rPr>
          <w:rFonts w:ascii="Arial" w:hAnsi="Arial" w:cs="Arial"/>
          <w:sz w:val="20"/>
          <w:szCs w:val="20"/>
        </w:rPr>
        <w:t> </w:t>
      </w:r>
      <w:r w:rsidRPr="00382307">
        <w:rPr>
          <w:rFonts w:ascii="Arial" w:hAnsi="Arial" w:cs="Arial"/>
          <w:sz w:val="20"/>
          <w:szCs w:val="20"/>
        </w:rPr>
        <w:t>trybie art. 366 ust. 1 ustawy z dnia 28 lutego 2003 r. – Prawo upadłościowe (Dz. U. z</w:t>
      </w:r>
      <w:r>
        <w:rPr>
          <w:rFonts w:ascii="Arial" w:hAnsi="Arial" w:cs="Arial"/>
          <w:sz w:val="20"/>
          <w:szCs w:val="20"/>
        </w:rPr>
        <w:t> </w:t>
      </w:r>
      <w:r w:rsidRPr="00382307">
        <w:rPr>
          <w:rFonts w:ascii="Arial" w:hAnsi="Arial" w:cs="Arial"/>
          <w:sz w:val="20"/>
          <w:szCs w:val="20"/>
        </w:rPr>
        <w:t>2019 r. poz. 498 ze zm.).</w:t>
      </w:r>
    </w:p>
    <w:p w14:paraId="388EF311" w14:textId="77777777" w:rsidR="00F70079" w:rsidRPr="00382307" w:rsidRDefault="00F70079" w:rsidP="00F70079">
      <w:pPr>
        <w:pStyle w:val="Akapitzlist"/>
        <w:numPr>
          <w:ilvl w:val="0"/>
          <w:numId w:val="5"/>
        </w:numPr>
        <w:spacing w:after="120" w:line="276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382307">
        <w:rPr>
          <w:rFonts w:ascii="Arial" w:hAnsi="Arial" w:cs="Arial"/>
          <w:sz w:val="20"/>
          <w:szCs w:val="20"/>
        </w:rPr>
        <w:t>W celu potwierdzenia braku podstaw wykluczenia Wykonawcy, z udziału w postępowaniu Wykonawca wraz z ofertą złoży odpis z właściwego rejestru lub z centralnej ewidencji i</w:t>
      </w:r>
      <w:r>
        <w:rPr>
          <w:rFonts w:ascii="Arial" w:hAnsi="Arial" w:cs="Arial"/>
          <w:sz w:val="20"/>
          <w:szCs w:val="20"/>
        </w:rPr>
        <w:t> </w:t>
      </w:r>
      <w:r w:rsidRPr="00382307">
        <w:rPr>
          <w:rFonts w:ascii="Arial" w:hAnsi="Arial" w:cs="Arial"/>
          <w:sz w:val="20"/>
          <w:szCs w:val="20"/>
        </w:rPr>
        <w:t xml:space="preserve">informacji o działalności gospodarczej, jeżeli odrębne przepisy wymagają wpisu do rejestru lub ewidencji. </w:t>
      </w:r>
    </w:p>
    <w:p w14:paraId="5F0F93FD" w14:textId="77777777" w:rsidR="00F70079" w:rsidRPr="00382307" w:rsidRDefault="00F70079" w:rsidP="00F70079">
      <w:pPr>
        <w:pStyle w:val="Akapitzlist"/>
        <w:numPr>
          <w:ilvl w:val="0"/>
          <w:numId w:val="5"/>
        </w:numPr>
        <w:spacing w:after="120" w:line="276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382307">
        <w:rPr>
          <w:rFonts w:ascii="Arial" w:hAnsi="Arial" w:cs="Arial"/>
          <w:sz w:val="20"/>
          <w:szCs w:val="20"/>
        </w:rPr>
        <w:t xml:space="preserve">W przypadku wskazania przez Wykonawcę w formularzu oferty dostępności dokumentów, o których mowa powyżej w formie elektronicznej pod określonymi adresami internetowymi ogólnodostępnych i bezpłatnych baz danych, Zamawiający pobierze samodzielnie z tych baz danych wskazane przez Wykonawcę dokumenty. </w:t>
      </w:r>
    </w:p>
    <w:p w14:paraId="73AD2F51" w14:textId="77777777" w:rsidR="00F70079" w:rsidRPr="00382307" w:rsidRDefault="00F70079" w:rsidP="00F70079">
      <w:pPr>
        <w:pStyle w:val="Akapitzlist"/>
        <w:numPr>
          <w:ilvl w:val="0"/>
          <w:numId w:val="5"/>
        </w:numPr>
        <w:spacing w:after="120" w:line="276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382307">
        <w:rPr>
          <w:rFonts w:ascii="Arial" w:hAnsi="Arial" w:cs="Arial"/>
          <w:sz w:val="20"/>
          <w:szCs w:val="20"/>
        </w:rPr>
        <w:t>Potwierdzenie spełniania przez Wykonawcę warunków udziału w postępowaniu oraz braku przesłanek wykluczenia z postępowania nastąpi w oparciu o analizę przedłożonych przez Wykonawcę oświadczeń lub dokumentów</w:t>
      </w:r>
      <w:r>
        <w:rPr>
          <w:rFonts w:ascii="Arial" w:hAnsi="Arial" w:cs="Arial"/>
          <w:sz w:val="20"/>
          <w:szCs w:val="20"/>
        </w:rPr>
        <w:t>,</w:t>
      </w:r>
      <w:r w:rsidRPr="00382307">
        <w:rPr>
          <w:rFonts w:ascii="Arial" w:hAnsi="Arial" w:cs="Arial"/>
          <w:sz w:val="20"/>
          <w:szCs w:val="20"/>
        </w:rPr>
        <w:t xml:space="preserve"> o których mowa w niniejszym rozdziale metodą spełnia/nie spełnia.</w:t>
      </w:r>
    </w:p>
    <w:p w14:paraId="55FD3188" w14:textId="6C3D6F8D" w:rsidR="00F70079" w:rsidRPr="00C56099" w:rsidRDefault="00F70079" w:rsidP="00F70079">
      <w:pPr>
        <w:pStyle w:val="Akapitzlist"/>
        <w:numPr>
          <w:ilvl w:val="0"/>
          <w:numId w:val="5"/>
        </w:numPr>
        <w:spacing w:after="0" w:line="276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56099">
        <w:rPr>
          <w:rFonts w:ascii="Arial" w:eastAsia="Times New Roman" w:hAnsi="Arial" w:cs="Arial"/>
          <w:sz w:val="20"/>
          <w:szCs w:val="20"/>
        </w:rPr>
        <w:t>Zamawiający wykluczy również z postępowania na podstawie art. 7 ust. 1 ustawy z dnia</w:t>
      </w:r>
      <w:r w:rsidR="004105C1">
        <w:rPr>
          <w:rFonts w:ascii="Arial" w:eastAsia="Times New Roman" w:hAnsi="Arial" w:cs="Arial"/>
          <w:sz w:val="20"/>
          <w:szCs w:val="20"/>
        </w:rPr>
        <w:t xml:space="preserve"> </w:t>
      </w:r>
      <w:r w:rsidRPr="00C56099">
        <w:rPr>
          <w:rFonts w:ascii="Arial" w:eastAsia="Times New Roman" w:hAnsi="Arial" w:cs="Arial"/>
          <w:sz w:val="20"/>
          <w:szCs w:val="20"/>
        </w:rPr>
        <w:t>13 kwietnia 2022 r. o szczególnych rozwiązaniach w zakresie przeciwdziałania wspieraniu</w:t>
      </w:r>
      <w:r w:rsidRPr="00C5609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C56099">
        <w:rPr>
          <w:rFonts w:ascii="Arial" w:eastAsia="Times New Roman" w:hAnsi="Arial" w:cs="Arial"/>
          <w:sz w:val="20"/>
          <w:szCs w:val="20"/>
        </w:rPr>
        <w:t>agresji na Ukrainę oraz służących ochronie bezpieczeństwa narodowego (</w:t>
      </w:r>
      <w:r w:rsidR="003B46E0" w:rsidRPr="006B6C20">
        <w:rPr>
          <w:rFonts w:ascii="Arial" w:hAnsi="Arial" w:cs="Arial"/>
          <w:sz w:val="20"/>
          <w:szCs w:val="20"/>
        </w:rPr>
        <w:t>Dz. U.2025 poz. 514</w:t>
      </w:r>
      <w:r w:rsidRPr="00C56099">
        <w:rPr>
          <w:rFonts w:ascii="Arial" w:eastAsia="Times New Roman" w:hAnsi="Arial" w:cs="Arial"/>
          <w:sz w:val="20"/>
          <w:szCs w:val="20"/>
        </w:rPr>
        <w:t>):</w:t>
      </w:r>
    </w:p>
    <w:p w14:paraId="6D621907" w14:textId="01B3F6F7" w:rsidR="00F70079" w:rsidRPr="00C56099" w:rsidRDefault="00F70079" w:rsidP="00F70079">
      <w:pPr>
        <w:pStyle w:val="Akapitzlist"/>
        <w:numPr>
          <w:ilvl w:val="2"/>
          <w:numId w:val="28"/>
        </w:numPr>
        <w:spacing w:after="0" w:line="276" w:lineRule="auto"/>
        <w:ind w:left="153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00CB4">
        <w:rPr>
          <w:rFonts w:ascii="Arial" w:eastAsia="Times New Roman" w:hAnsi="Arial" w:cs="Arial"/>
          <w:sz w:val="20"/>
          <w:szCs w:val="20"/>
        </w:rPr>
        <w:t>wykonawcę wymienionego w wykazach określonych w rozporządzeniu 765/2006</w:t>
      </w:r>
      <w:r w:rsidRPr="00700CB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700CB4">
        <w:rPr>
          <w:rFonts w:ascii="Arial" w:eastAsia="Times New Roman" w:hAnsi="Arial" w:cs="Arial"/>
          <w:sz w:val="20"/>
          <w:szCs w:val="20"/>
        </w:rPr>
        <w:t>i rozporządzeniu 269/2014 albo wpisanego na listę na podstawie decyzji w sprawie</w:t>
      </w:r>
      <w:r w:rsidRPr="00700CB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700CB4">
        <w:rPr>
          <w:rFonts w:ascii="Arial" w:eastAsia="Times New Roman" w:hAnsi="Arial" w:cs="Arial"/>
          <w:sz w:val="20"/>
          <w:szCs w:val="20"/>
        </w:rPr>
        <w:t>wpisu na listę rozstrzygającej o zastosowaniu środka, o którym mowa w art. 1 pkt 3</w:t>
      </w:r>
      <w:r w:rsidRPr="00700CB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700CB4">
        <w:rPr>
          <w:rFonts w:ascii="Arial" w:eastAsia="Times New Roman" w:hAnsi="Arial" w:cs="Arial"/>
          <w:sz w:val="20"/>
          <w:szCs w:val="20"/>
        </w:rPr>
        <w:t>ustawy z dnia 13 kwietnia 2022 r. o szczególnych rozwiązaniach w zakresie</w:t>
      </w:r>
      <w:r w:rsidRPr="00700CB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700CB4">
        <w:rPr>
          <w:rFonts w:ascii="Arial" w:eastAsia="Times New Roman" w:hAnsi="Arial" w:cs="Arial"/>
          <w:sz w:val="20"/>
          <w:szCs w:val="20"/>
        </w:rPr>
        <w:t>przeciwdziałania wspieraniu agresji na Ukrainę oraz służących ochronie bezpieczeństwa</w:t>
      </w:r>
      <w:r w:rsidRPr="00700CB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700CB4">
        <w:rPr>
          <w:rFonts w:ascii="Arial" w:eastAsia="Times New Roman" w:hAnsi="Arial" w:cs="Arial"/>
          <w:sz w:val="20"/>
          <w:szCs w:val="20"/>
        </w:rPr>
        <w:t>narodowego (</w:t>
      </w:r>
      <w:r w:rsidR="003B46E0" w:rsidRPr="006B6C20">
        <w:rPr>
          <w:rFonts w:ascii="Arial" w:hAnsi="Arial" w:cs="Arial"/>
          <w:sz w:val="20"/>
          <w:szCs w:val="20"/>
        </w:rPr>
        <w:t>Dz. U.2025 poz. 514</w:t>
      </w:r>
      <w:r w:rsidRPr="00700CB4">
        <w:rPr>
          <w:rFonts w:ascii="Arial" w:eastAsia="Times New Roman" w:hAnsi="Arial" w:cs="Arial"/>
          <w:sz w:val="20"/>
          <w:szCs w:val="20"/>
        </w:rPr>
        <w:t>);</w:t>
      </w:r>
    </w:p>
    <w:p w14:paraId="67670D96" w14:textId="562599B8" w:rsidR="00F70079" w:rsidRPr="00C56099" w:rsidRDefault="00F70079" w:rsidP="00F70079">
      <w:pPr>
        <w:pStyle w:val="Akapitzlist"/>
        <w:numPr>
          <w:ilvl w:val="2"/>
          <w:numId w:val="28"/>
        </w:numPr>
        <w:spacing w:after="0" w:line="276" w:lineRule="auto"/>
        <w:ind w:left="153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56099">
        <w:rPr>
          <w:rFonts w:ascii="Arial" w:eastAsia="Times New Roman" w:hAnsi="Arial" w:cs="Arial"/>
          <w:sz w:val="20"/>
          <w:szCs w:val="20"/>
        </w:rPr>
        <w:t>wykonawcę, którego beneficjentem rzeczywistym w rozumieniu ustawy z dnia 1 marca</w:t>
      </w:r>
      <w:r w:rsidRPr="00C5609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C56099">
        <w:rPr>
          <w:rFonts w:ascii="Arial" w:eastAsia="Times New Roman" w:hAnsi="Arial" w:cs="Arial"/>
          <w:sz w:val="20"/>
          <w:szCs w:val="20"/>
        </w:rPr>
        <w:t>2018 r. o przeciwdziałaniu praniu pieniędzy oraz finansowaniu terroryzmu (Dz. U. z 2022</w:t>
      </w:r>
      <w:r w:rsidRPr="00C5609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C56099">
        <w:rPr>
          <w:rFonts w:ascii="Arial" w:eastAsia="Times New Roman" w:hAnsi="Arial" w:cs="Arial"/>
          <w:sz w:val="20"/>
          <w:szCs w:val="20"/>
        </w:rPr>
        <w:t>r. poz. 593 i 655) jest osoba wymieniona w wykazach określonych w rozporządzeniu</w:t>
      </w:r>
      <w:r w:rsidRPr="00C5609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C56099">
        <w:rPr>
          <w:rFonts w:ascii="Arial" w:eastAsia="Times New Roman" w:hAnsi="Arial" w:cs="Arial"/>
          <w:sz w:val="20"/>
          <w:szCs w:val="20"/>
        </w:rPr>
        <w:t>765/2006 i rozporządzeniu 269/2014 albo wpisana na listę lub będąca takim</w:t>
      </w:r>
      <w:r w:rsidRPr="00C5609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C56099">
        <w:rPr>
          <w:rFonts w:ascii="Arial" w:eastAsia="Times New Roman" w:hAnsi="Arial" w:cs="Arial"/>
          <w:sz w:val="20"/>
          <w:szCs w:val="20"/>
        </w:rPr>
        <w:t>beneficjentem rzeczywistym od dnia 24 lutego 2022 r., o ile została wpisana na listę na</w:t>
      </w:r>
      <w:r w:rsidRPr="00C5609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C56099">
        <w:rPr>
          <w:rFonts w:ascii="Arial" w:eastAsia="Times New Roman" w:hAnsi="Arial" w:cs="Arial"/>
          <w:sz w:val="20"/>
          <w:szCs w:val="20"/>
        </w:rPr>
        <w:t>podstawie decyzji w sprawie wpisu na listę rozstrzygającej o zastosowaniu środka, o</w:t>
      </w:r>
      <w:r w:rsidRPr="00C5609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C56099">
        <w:rPr>
          <w:rFonts w:ascii="Arial" w:eastAsia="Times New Roman" w:hAnsi="Arial" w:cs="Arial"/>
          <w:sz w:val="20"/>
          <w:szCs w:val="20"/>
        </w:rPr>
        <w:t>którym mowa w art. 1 pkt 3 ustawy z dnia 13 kwietnia 2022 r. o szczególnych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C56099">
        <w:rPr>
          <w:rFonts w:ascii="Arial" w:eastAsia="Times New Roman" w:hAnsi="Arial" w:cs="Arial"/>
          <w:sz w:val="20"/>
          <w:szCs w:val="20"/>
        </w:rPr>
        <w:lastRenderedPageBreak/>
        <w:t>rozwiązaniach w zakresie przeciwdziałania wspieraniu agresji na Ukrainę oraz służących</w:t>
      </w:r>
      <w:r w:rsidRPr="00C5609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C56099">
        <w:rPr>
          <w:rFonts w:ascii="Arial" w:eastAsia="Times New Roman" w:hAnsi="Arial" w:cs="Arial"/>
          <w:sz w:val="20"/>
          <w:szCs w:val="20"/>
        </w:rPr>
        <w:t>ochronie bezpieczeństwa narodowego (</w:t>
      </w:r>
      <w:r w:rsidR="003B46E0" w:rsidRPr="006B6C20">
        <w:rPr>
          <w:rFonts w:ascii="Arial" w:hAnsi="Arial" w:cs="Arial"/>
          <w:sz w:val="20"/>
          <w:szCs w:val="20"/>
        </w:rPr>
        <w:t>Dz. U.2025 poz. 514</w:t>
      </w:r>
      <w:r w:rsidRPr="00C56099">
        <w:rPr>
          <w:rFonts w:ascii="Arial" w:eastAsia="Times New Roman" w:hAnsi="Arial" w:cs="Arial"/>
          <w:sz w:val="20"/>
          <w:szCs w:val="20"/>
        </w:rPr>
        <w:t>);</w:t>
      </w:r>
    </w:p>
    <w:p w14:paraId="778130FE" w14:textId="76CD8566" w:rsidR="00F70079" w:rsidRPr="00C56099" w:rsidRDefault="00F70079" w:rsidP="00F70079">
      <w:pPr>
        <w:pStyle w:val="Akapitzlist"/>
        <w:numPr>
          <w:ilvl w:val="2"/>
          <w:numId w:val="28"/>
        </w:numPr>
        <w:spacing w:after="0" w:line="276" w:lineRule="auto"/>
        <w:ind w:left="153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56099">
        <w:rPr>
          <w:rFonts w:ascii="Arial" w:eastAsia="Times New Roman" w:hAnsi="Arial" w:cs="Arial"/>
          <w:sz w:val="20"/>
          <w:szCs w:val="20"/>
        </w:rPr>
        <w:t>wykonawcę, którego jednostką dominującą w rozumieniu art. 3 ust. 1 pkt 37 ustawy z</w:t>
      </w:r>
      <w:r w:rsidRPr="00C5609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C56099">
        <w:rPr>
          <w:rFonts w:ascii="Arial" w:eastAsia="Times New Roman" w:hAnsi="Arial" w:cs="Arial"/>
          <w:sz w:val="20"/>
          <w:szCs w:val="20"/>
        </w:rPr>
        <w:t>dnia 29 września 1994 r. o rachunkowości (Dz. U. z 2021 r. poz. 217, 2105 i 2106) jest</w:t>
      </w:r>
      <w:r w:rsidRPr="00C5609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C56099">
        <w:rPr>
          <w:rFonts w:ascii="Arial" w:eastAsia="Times New Roman" w:hAnsi="Arial" w:cs="Arial"/>
          <w:sz w:val="20"/>
          <w:szCs w:val="20"/>
        </w:rPr>
        <w:t>podmiot wymieniony w wykazach określonych w rozporządzeniu 765/2006 i</w:t>
      </w:r>
      <w:r w:rsidRPr="00C5609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C56099">
        <w:rPr>
          <w:rFonts w:ascii="Arial" w:eastAsia="Times New Roman" w:hAnsi="Arial" w:cs="Arial"/>
          <w:sz w:val="20"/>
          <w:szCs w:val="20"/>
        </w:rPr>
        <w:t>rozporządzeniu 269/2014 albo wpisany na listę lub będący taką jednostką dominującą</w:t>
      </w:r>
      <w:r w:rsidRPr="00C5609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C56099">
        <w:rPr>
          <w:rFonts w:ascii="Arial" w:eastAsia="Times New Roman" w:hAnsi="Arial" w:cs="Arial"/>
          <w:sz w:val="20"/>
          <w:szCs w:val="20"/>
        </w:rPr>
        <w:t>od dnia 24 lutego 2022 r., o ile został wpisany na listę na podstawie decyzji w sprawie</w:t>
      </w:r>
      <w:r w:rsidRPr="00C5609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C56099">
        <w:rPr>
          <w:rFonts w:ascii="Arial" w:eastAsia="Times New Roman" w:hAnsi="Arial" w:cs="Arial"/>
          <w:sz w:val="20"/>
          <w:szCs w:val="20"/>
        </w:rPr>
        <w:t>wpisu na listę rozstrzygającej o zastosowaniu środka, o którym mowa w art. 1 pkt 3</w:t>
      </w:r>
      <w:r w:rsidRPr="00C5609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C56099">
        <w:rPr>
          <w:rFonts w:ascii="Arial" w:eastAsia="Times New Roman" w:hAnsi="Arial" w:cs="Arial"/>
          <w:sz w:val="20"/>
          <w:szCs w:val="20"/>
        </w:rPr>
        <w:t>ustawy z dnia 13 kwietnia 2022 r. o szczególnych rozwiązaniach w zakresie</w:t>
      </w:r>
      <w:r w:rsidRPr="00C5609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C56099">
        <w:rPr>
          <w:rFonts w:ascii="Arial" w:eastAsia="Times New Roman" w:hAnsi="Arial" w:cs="Arial"/>
          <w:sz w:val="20"/>
          <w:szCs w:val="20"/>
        </w:rPr>
        <w:t>przeciwdziałania wspieraniu agresji na Ukrainę oraz służących ochronie bezpieczeństwa</w:t>
      </w:r>
      <w:r w:rsidRPr="00C5609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C56099">
        <w:rPr>
          <w:rFonts w:ascii="Arial" w:eastAsia="Times New Roman" w:hAnsi="Arial" w:cs="Arial"/>
          <w:sz w:val="20"/>
          <w:szCs w:val="20"/>
        </w:rPr>
        <w:t>narodowego (</w:t>
      </w:r>
      <w:r w:rsidR="003B46E0" w:rsidRPr="006B6C20">
        <w:rPr>
          <w:rFonts w:ascii="Arial" w:hAnsi="Arial" w:cs="Arial"/>
          <w:sz w:val="20"/>
          <w:szCs w:val="20"/>
        </w:rPr>
        <w:t>Dz. U.2025 poz. 514</w:t>
      </w:r>
      <w:r w:rsidRPr="00C56099">
        <w:rPr>
          <w:rFonts w:ascii="Arial" w:eastAsia="Times New Roman" w:hAnsi="Arial" w:cs="Arial"/>
          <w:sz w:val="20"/>
          <w:szCs w:val="20"/>
        </w:rPr>
        <w:t>).</w:t>
      </w:r>
    </w:p>
    <w:p w14:paraId="324189FE" w14:textId="77777777" w:rsidR="00F70079" w:rsidRPr="00382307" w:rsidRDefault="00F70079" w:rsidP="00F70079">
      <w:pPr>
        <w:pStyle w:val="Akapitzlist"/>
        <w:spacing w:after="120" w:line="276" w:lineRule="auto"/>
        <w:ind w:left="1134"/>
        <w:jc w:val="both"/>
        <w:rPr>
          <w:rFonts w:ascii="Arial" w:hAnsi="Arial" w:cs="Arial"/>
          <w:sz w:val="20"/>
          <w:szCs w:val="20"/>
        </w:rPr>
      </w:pPr>
    </w:p>
    <w:p w14:paraId="1757A9B8" w14:textId="77777777" w:rsidR="00F70079" w:rsidRDefault="00F70079" w:rsidP="00F70079">
      <w:pPr>
        <w:pStyle w:val="Akapitzlist"/>
        <w:numPr>
          <w:ilvl w:val="0"/>
          <w:numId w:val="1"/>
        </w:numPr>
        <w:spacing w:after="120" w:line="276" w:lineRule="auto"/>
        <w:ind w:left="426" w:hanging="426"/>
        <w:contextualSpacing w:val="0"/>
        <w:rPr>
          <w:rFonts w:ascii="Arial" w:hAnsi="Arial" w:cs="Arial"/>
          <w:b/>
          <w:bCs/>
          <w:sz w:val="20"/>
          <w:szCs w:val="20"/>
        </w:rPr>
      </w:pPr>
      <w:r w:rsidRPr="00382307">
        <w:rPr>
          <w:rFonts w:ascii="Arial" w:hAnsi="Arial" w:cs="Arial"/>
          <w:b/>
          <w:bCs/>
          <w:sz w:val="20"/>
          <w:szCs w:val="20"/>
        </w:rPr>
        <w:t>Sposób porozumiewania się z Wykonawcami</w:t>
      </w:r>
    </w:p>
    <w:p w14:paraId="05BACCA7" w14:textId="22C5550F" w:rsidR="006F4E37" w:rsidRPr="00382307" w:rsidRDefault="006F4E37" w:rsidP="006F4E37">
      <w:pPr>
        <w:pStyle w:val="Akapitzlist"/>
        <w:numPr>
          <w:ilvl w:val="0"/>
          <w:numId w:val="6"/>
        </w:numPr>
        <w:spacing w:after="120" w:line="276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382307">
        <w:rPr>
          <w:rFonts w:ascii="Arial" w:hAnsi="Arial" w:cs="Arial"/>
          <w:sz w:val="20"/>
          <w:szCs w:val="20"/>
        </w:rPr>
        <w:t xml:space="preserve">Postępowanie prowadzone jest na elektronicznej Platformie Zakupowej pod adresem </w:t>
      </w:r>
      <w:hyperlink r:id="rId9" w:history="1">
        <w:r w:rsidR="004105C1" w:rsidRPr="002B3D5D">
          <w:rPr>
            <w:rStyle w:val="Hipercze"/>
            <w:rFonts w:ascii="Arial" w:hAnsi="Arial" w:cs="Arial"/>
            <w:sz w:val="20"/>
            <w:szCs w:val="20"/>
          </w:rPr>
          <w:t>https://platformazakupowa.pl/pn/zamek_szczecin</w:t>
        </w:r>
      </w:hyperlink>
      <w:r w:rsidR="004105C1">
        <w:rPr>
          <w:rFonts w:ascii="Arial" w:hAnsi="Arial" w:cs="Arial"/>
          <w:sz w:val="20"/>
          <w:szCs w:val="20"/>
        </w:rPr>
        <w:t xml:space="preserve"> </w:t>
      </w:r>
      <w:r w:rsidRPr="00382307">
        <w:rPr>
          <w:rFonts w:ascii="Arial" w:hAnsi="Arial" w:cs="Arial"/>
          <w:sz w:val="20"/>
          <w:szCs w:val="20"/>
        </w:rPr>
        <w:t xml:space="preserve"> i pod nazwą niniejszego postępowania.</w:t>
      </w:r>
    </w:p>
    <w:p w14:paraId="6A49CF53" w14:textId="77777777" w:rsidR="006F4E37" w:rsidRPr="00382307" w:rsidRDefault="006F4E37" w:rsidP="006F4E37">
      <w:pPr>
        <w:pStyle w:val="Akapitzlist"/>
        <w:numPr>
          <w:ilvl w:val="0"/>
          <w:numId w:val="6"/>
        </w:numPr>
        <w:spacing w:after="120" w:line="276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382307">
        <w:rPr>
          <w:rFonts w:ascii="Arial" w:eastAsia="Times New Roman" w:hAnsi="Arial" w:cs="Arial"/>
          <w:sz w:val="20"/>
          <w:szCs w:val="20"/>
          <w:lang w:eastAsia="pl-PL"/>
        </w:rPr>
        <w:t>Korzystanie z Platformy jest bezpłatne. Wykonawca, przystępując do niniejszego postępowania:</w:t>
      </w:r>
    </w:p>
    <w:p w14:paraId="2CA386E2" w14:textId="05588087" w:rsidR="006F4E37" w:rsidRPr="00382307" w:rsidRDefault="006F4E37" w:rsidP="006F4E37">
      <w:pPr>
        <w:pStyle w:val="Akapitzlist"/>
        <w:widowControl w:val="0"/>
        <w:numPr>
          <w:ilvl w:val="1"/>
          <w:numId w:val="7"/>
        </w:numPr>
        <w:tabs>
          <w:tab w:val="left" w:pos="426"/>
        </w:tabs>
        <w:suppressAutoHyphens/>
        <w:spacing w:before="34" w:after="120" w:line="276" w:lineRule="auto"/>
        <w:ind w:left="1843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382307">
        <w:rPr>
          <w:rFonts w:ascii="Arial" w:hAnsi="Arial" w:cs="Arial"/>
          <w:sz w:val="20"/>
          <w:szCs w:val="20"/>
        </w:rPr>
        <w:t xml:space="preserve">akceptuje warunki korzystania z platformazakupowa.pl określone w Regulaminie </w:t>
      </w:r>
      <w:bookmarkStart w:id="1" w:name="_Hlk43980422"/>
      <w:r w:rsidRPr="00382307">
        <w:rPr>
          <w:rFonts w:ascii="Arial" w:hAnsi="Arial" w:cs="Arial"/>
          <w:sz w:val="20"/>
          <w:szCs w:val="20"/>
        </w:rPr>
        <w:t xml:space="preserve">zamieszczonym na stronie internetowej w zakładce „Regulamin", pod linkiem: </w:t>
      </w:r>
      <w:r w:rsidRPr="00382307">
        <w:t xml:space="preserve"> </w:t>
      </w:r>
      <w:bookmarkEnd w:id="1"/>
      <w:r w:rsidR="004105C1">
        <w:rPr>
          <w:rFonts w:ascii="Arial" w:hAnsi="Arial" w:cs="Arial"/>
          <w:sz w:val="20"/>
          <w:szCs w:val="20"/>
        </w:rPr>
        <w:fldChar w:fldCharType="begin"/>
      </w:r>
      <w:r w:rsidR="004105C1">
        <w:rPr>
          <w:rFonts w:ascii="Arial" w:hAnsi="Arial" w:cs="Arial"/>
          <w:sz w:val="20"/>
          <w:szCs w:val="20"/>
        </w:rPr>
        <w:instrText>HYPERLINK "</w:instrText>
      </w:r>
      <w:r w:rsidR="004105C1" w:rsidRPr="00382307">
        <w:rPr>
          <w:rFonts w:ascii="Arial" w:hAnsi="Arial" w:cs="Arial"/>
          <w:sz w:val="20"/>
          <w:szCs w:val="20"/>
        </w:rPr>
        <w:instrText>https://www.platformazakupowa.pl/strona/1-regulamin</w:instrText>
      </w:r>
      <w:r w:rsidR="004105C1">
        <w:rPr>
          <w:rFonts w:ascii="Arial" w:hAnsi="Arial" w:cs="Arial"/>
          <w:sz w:val="20"/>
          <w:szCs w:val="20"/>
        </w:rPr>
        <w:instrText>"</w:instrText>
      </w:r>
      <w:r w:rsidR="004105C1">
        <w:rPr>
          <w:rFonts w:ascii="Arial" w:hAnsi="Arial" w:cs="Arial"/>
          <w:sz w:val="20"/>
          <w:szCs w:val="20"/>
        </w:rPr>
      </w:r>
      <w:r w:rsidR="004105C1">
        <w:rPr>
          <w:rFonts w:ascii="Arial" w:hAnsi="Arial" w:cs="Arial"/>
          <w:sz w:val="20"/>
          <w:szCs w:val="20"/>
        </w:rPr>
        <w:fldChar w:fldCharType="separate"/>
      </w:r>
      <w:r w:rsidR="004105C1" w:rsidRPr="002B3D5D">
        <w:rPr>
          <w:rStyle w:val="Hipercze"/>
          <w:rFonts w:ascii="Arial" w:hAnsi="Arial" w:cs="Arial"/>
          <w:sz w:val="20"/>
          <w:szCs w:val="20"/>
        </w:rPr>
        <w:t>https://www.platformazakupowa.pl/strona/1-regulamin</w:t>
      </w:r>
      <w:r w:rsidR="004105C1">
        <w:rPr>
          <w:rFonts w:ascii="Arial" w:hAnsi="Arial" w:cs="Arial"/>
          <w:sz w:val="20"/>
          <w:szCs w:val="20"/>
        </w:rPr>
        <w:fldChar w:fldCharType="end"/>
      </w:r>
      <w:r w:rsidR="004105C1">
        <w:rPr>
          <w:rFonts w:ascii="Arial" w:hAnsi="Arial" w:cs="Arial"/>
          <w:sz w:val="20"/>
          <w:szCs w:val="20"/>
        </w:rPr>
        <w:t xml:space="preserve"> </w:t>
      </w:r>
      <w:r w:rsidRPr="00382307">
        <w:rPr>
          <w:rFonts w:ascii="Arial" w:hAnsi="Arial" w:cs="Arial"/>
          <w:sz w:val="20"/>
          <w:szCs w:val="20"/>
        </w:rPr>
        <w:t xml:space="preserve"> oraz uznaje go za wiążący, </w:t>
      </w:r>
    </w:p>
    <w:p w14:paraId="187A5CE1" w14:textId="7A4127F3" w:rsidR="006F4E37" w:rsidRPr="00382307" w:rsidRDefault="006F4E37" w:rsidP="006F4E37">
      <w:pPr>
        <w:pStyle w:val="Akapitzlist"/>
        <w:widowControl w:val="0"/>
        <w:numPr>
          <w:ilvl w:val="1"/>
          <w:numId w:val="7"/>
        </w:numPr>
        <w:tabs>
          <w:tab w:val="left" w:pos="426"/>
        </w:tabs>
        <w:suppressAutoHyphens/>
        <w:spacing w:before="34" w:after="120" w:line="276" w:lineRule="auto"/>
        <w:ind w:left="1843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382307">
        <w:rPr>
          <w:rFonts w:ascii="Arial" w:hAnsi="Arial" w:cs="Arial"/>
          <w:sz w:val="20"/>
          <w:szCs w:val="20"/>
        </w:rPr>
        <w:t xml:space="preserve">zapoznał i stosuje się do Instrukcji składania ofert/wniosków zamieszczonej na stronie internetowej platformazakupowa.pl w zakładce „Instrukcje”, pod linkiem: </w:t>
      </w:r>
      <w:r w:rsidRPr="00382307">
        <w:t xml:space="preserve"> </w:t>
      </w:r>
      <w:hyperlink r:id="rId10" w:history="1">
        <w:r w:rsidR="004105C1" w:rsidRPr="002B3D5D">
          <w:rPr>
            <w:rStyle w:val="Hipercze"/>
            <w:rFonts w:ascii="Arial" w:hAnsi="Arial" w:cs="Arial"/>
            <w:sz w:val="20"/>
            <w:szCs w:val="20"/>
          </w:rPr>
          <w:t>https://www.platformazakupowa.pl/strona/45-instrukcje</w:t>
        </w:r>
      </w:hyperlink>
      <w:r w:rsidR="004105C1">
        <w:rPr>
          <w:rFonts w:ascii="Arial" w:hAnsi="Arial" w:cs="Arial"/>
          <w:sz w:val="20"/>
          <w:szCs w:val="20"/>
        </w:rPr>
        <w:t>.</w:t>
      </w:r>
    </w:p>
    <w:p w14:paraId="2949CFDF" w14:textId="77777777" w:rsidR="006F4E37" w:rsidRPr="00382307" w:rsidRDefault="006F4E37" w:rsidP="006F4E37">
      <w:pPr>
        <w:pStyle w:val="Akapitzlist"/>
        <w:numPr>
          <w:ilvl w:val="0"/>
          <w:numId w:val="6"/>
        </w:numPr>
        <w:spacing w:after="120" w:line="276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382307">
        <w:rPr>
          <w:rFonts w:ascii="Arial" w:eastAsia="Times New Roman" w:hAnsi="Arial" w:cs="Arial"/>
          <w:sz w:val="20"/>
          <w:szCs w:val="20"/>
          <w:lang w:eastAsia="pl-PL"/>
        </w:rPr>
        <w:t xml:space="preserve">Zamawiający informuje, że instrukcje korzystania z Platformy dotyczące w szczególności logowania, składania wniosków o wyjaśnienie treści zapytania ofertowego, składania ofert oraz innych czynności podejmowanych w niniejszym postępowaniu przy użyciu Platformy znajdują się w zakładce „Instrukcje dla Wykonawców" na stronie internetowej pod adresem: </w:t>
      </w:r>
      <w:hyperlink r:id="rId11" w:history="1">
        <w:r w:rsidRPr="00382307">
          <w:rPr>
            <w:rStyle w:val="Hipercze"/>
            <w:rFonts w:ascii="Arial" w:eastAsia="Times New Roman" w:hAnsi="Arial" w:cs="Arial"/>
            <w:sz w:val="20"/>
            <w:szCs w:val="20"/>
            <w:lang w:eastAsia="pl-PL"/>
          </w:rPr>
          <w:t>https://platformazakupowa.pl/strona/45-instrukcje</w:t>
        </w:r>
      </w:hyperlink>
    </w:p>
    <w:p w14:paraId="0FB87754" w14:textId="77777777" w:rsidR="006F4E37" w:rsidRPr="00382307" w:rsidRDefault="006F4E37" w:rsidP="006F4E37">
      <w:pPr>
        <w:widowControl w:val="0"/>
        <w:numPr>
          <w:ilvl w:val="0"/>
          <w:numId w:val="6"/>
        </w:numPr>
        <w:tabs>
          <w:tab w:val="left" w:pos="426"/>
        </w:tabs>
        <w:suppressAutoHyphens/>
        <w:spacing w:after="120" w:line="276" w:lineRule="auto"/>
        <w:ind w:left="1134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82307">
        <w:rPr>
          <w:rFonts w:ascii="Arial" w:eastAsia="Times New Roman" w:hAnsi="Arial" w:cs="Arial"/>
          <w:sz w:val="20"/>
          <w:szCs w:val="20"/>
          <w:lang w:eastAsia="pl-PL"/>
        </w:rPr>
        <w:t>Zamawiający będzie przekazywał Wykonawcom informacje w formie elektronicznej za pośrednictwem Platformy. Informacje dotyczące odpowiedzi na pytania, zmiany treści zapytania ofertowego, zmiany terminu składania i otwarcia ofert Zamawiający będzie zamieszczał na Platformie w sekcji „komunikaty”. Korespondencja, której zgodnie z</w:t>
      </w:r>
      <w:r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382307">
        <w:rPr>
          <w:rFonts w:ascii="Arial" w:eastAsia="Times New Roman" w:hAnsi="Arial" w:cs="Arial"/>
          <w:sz w:val="20"/>
          <w:szCs w:val="20"/>
          <w:lang w:eastAsia="pl-PL"/>
        </w:rPr>
        <w:t xml:space="preserve">obowiązującymi przepisami adresatem jest konkretny Wykonawca, będzie przekazywana w formie elektronicznej za pośrednictwem Platformy tylko do konkretnego Wykonawcy. </w:t>
      </w:r>
    </w:p>
    <w:p w14:paraId="32C698C6" w14:textId="3952C122" w:rsidR="006F4E37" w:rsidRPr="00382307" w:rsidRDefault="006F4E37" w:rsidP="006F4E37">
      <w:pPr>
        <w:widowControl w:val="0"/>
        <w:numPr>
          <w:ilvl w:val="0"/>
          <w:numId w:val="6"/>
        </w:numPr>
        <w:tabs>
          <w:tab w:val="left" w:pos="426"/>
        </w:tabs>
        <w:suppressAutoHyphens/>
        <w:spacing w:after="120" w:line="276" w:lineRule="auto"/>
        <w:ind w:left="1134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82307">
        <w:rPr>
          <w:rFonts w:ascii="Arial" w:hAnsi="Arial" w:cs="Arial"/>
          <w:sz w:val="20"/>
          <w:szCs w:val="20"/>
        </w:rPr>
        <w:t>W sytuacjach awaryjnych np. w przypadku braku działania Platformy Zakupowej Zamawiający może również komunikować się z Wykonawcami za pomocą poczty elektronicznej</w:t>
      </w:r>
      <w:r>
        <w:rPr>
          <w:rFonts w:ascii="Arial" w:hAnsi="Arial" w:cs="Arial"/>
          <w:sz w:val="20"/>
          <w:szCs w:val="20"/>
        </w:rPr>
        <w:t>.</w:t>
      </w:r>
      <w:r w:rsidRPr="00382307">
        <w:rPr>
          <w:rFonts w:ascii="Arial" w:hAnsi="Arial" w:cs="Arial"/>
          <w:sz w:val="20"/>
          <w:szCs w:val="20"/>
        </w:rPr>
        <w:t xml:space="preserve"> na adres e-mail: </w:t>
      </w:r>
      <w:hyperlink r:id="rId12" w:history="1">
        <w:r w:rsidR="004105C1" w:rsidRPr="002B3D5D">
          <w:rPr>
            <w:rStyle w:val="Hipercze"/>
            <w:rFonts w:ascii="Arial" w:hAnsi="Arial" w:cs="Arial"/>
            <w:sz w:val="20"/>
            <w:szCs w:val="20"/>
          </w:rPr>
          <w:t>inwestycje@zamek.szczecin.pl</w:t>
        </w:r>
      </w:hyperlink>
      <w:r w:rsidR="004105C1">
        <w:rPr>
          <w:rFonts w:ascii="Arial" w:hAnsi="Arial" w:cs="Arial"/>
          <w:sz w:val="20"/>
          <w:szCs w:val="20"/>
        </w:rPr>
        <w:t>.</w:t>
      </w:r>
      <w:r w:rsidRPr="00382307">
        <w:rPr>
          <w:rFonts w:ascii="Arial" w:hAnsi="Arial" w:cs="Arial"/>
          <w:sz w:val="20"/>
          <w:szCs w:val="20"/>
        </w:rPr>
        <w:t xml:space="preserve"> </w:t>
      </w:r>
    </w:p>
    <w:p w14:paraId="07DFB3CF" w14:textId="77777777" w:rsidR="006F4E37" w:rsidRPr="00382307" w:rsidRDefault="006F4E37" w:rsidP="006F4E37">
      <w:pPr>
        <w:pStyle w:val="Akapitzlist"/>
        <w:numPr>
          <w:ilvl w:val="0"/>
          <w:numId w:val="6"/>
        </w:numPr>
        <w:spacing w:after="120" w:line="276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382307">
        <w:rPr>
          <w:rFonts w:ascii="Arial" w:hAnsi="Arial" w:cs="Arial"/>
          <w:sz w:val="20"/>
          <w:szCs w:val="20"/>
        </w:rPr>
        <w:t xml:space="preserve">W przypadku przekazywania zawiadomień, oświadczeń, wniosków lub informacji </w:t>
      </w:r>
      <w:r w:rsidRPr="00382307">
        <w:rPr>
          <w:rFonts w:ascii="Arial" w:hAnsi="Arial"/>
          <w:sz w:val="20"/>
        </w:rPr>
        <w:t xml:space="preserve">drogą elektroniczną </w:t>
      </w:r>
      <w:r w:rsidRPr="00382307">
        <w:rPr>
          <w:rFonts w:ascii="Arial" w:hAnsi="Arial" w:cs="Arial"/>
          <w:sz w:val="20"/>
          <w:szCs w:val="20"/>
        </w:rPr>
        <w:t>lub przez Platformę, każda ze stron, na żądanie drugiej, niezwłocznie potwierdza fakt ich otrzymania.</w:t>
      </w:r>
    </w:p>
    <w:p w14:paraId="19CAAB85" w14:textId="77777777" w:rsidR="00F70079" w:rsidRPr="007064A4" w:rsidRDefault="00F70079" w:rsidP="00F70079">
      <w:pPr>
        <w:pStyle w:val="Akapitzlist"/>
        <w:numPr>
          <w:ilvl w:val="0"/>
          <w:numId w:val="1"/>
        </w:numPr>
        <w:spacing w:after="120" w:line="276" w:lineRule="auto"/>
        <w:ind w:left="1134"/>
        <w:rPr>
          <w:rFonts w:ascii="Arial" w:hAnsi="Arial" w:cs="Arial"/>
          <w:b/>
          <w:bCs/>
          <w:sz w:val="20"/>
          <w:szCs w:val="20"/>
        </w:rPr>
      </w:pPr>
      <w:r w:rsidRPr="007064A4">
        <w:rPr>
          <w:rFonts w:ascii="Arial" w:hAnsi="Arial" w:cs="Arial"/>
          <w:b/>
          <w:bCs/>
          <w:sz w:val="20"/>
          <w:szCs w:val="20"/>
        </w:rPr>
        <w:t xml:space="preserve">Opis sposobu przygotowania oferty oraz miejsce i termin składania oferty. </w:t>
      </w:r>
    </w:p>
    <w:p w14:paraId="329535AB" w14:textId="77777777" w:rsidR="006F4E37" w:rsidRPr="00382307" w:rsidRDefault="006F4E37" w:rsidP="006F4E37">
      <w:pPr>
        <w:widowControl w:val="0"/>
        <w:numPr>
          <w:ilvl w:val="0"/>
          <w:numId w:val="9"/>
        </w:numPr>
        <w:suppressAutoHyphens/>
        <w:spacing w:after="120" w:line="276" w:lineRule="auto"/>
        <w:ind w:left="1134" w:hanging="425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82307">
        <w:rPr>
          <w:rFonts w:ascii="Arial" w:hAnsi="Arial" w:cs="Arial"/>
          <w:sz w:val="20"/>
          <w:szCs w:val="20"/>
        </w:rPr>
        <w:t xml:space="preserve">Ofertę składa się na formularzu ofertowym zgodnie z załącznikiem nr </w:t>
      </w:r>
      <w:r>
        <w:rPr>
          <w:rFonts w:ascii="Arial" w:hAnsi="Arial" w:cs="Arial"/>
          <w:sz w:val="20"/>
          <w:szCs w:val="20"/>
        </w:rPr>
        <w:t>1</w:t>
      </w:r>
      <w:r w:rsidRPr="00382307">
        <w:rPr>
          <w:rFonts w:ascii="Arial" w:hAnsi="Arial" w:cs="Arial"/>
          <w:sz w:val="20"/>
          <w:szCs w:val="20"/>
        </w:rPr>
        <w:t xml:space="preserve"> do zapytania ofertowego. Wraz z ofertą Wykonawca zobowiązany jest złożyć:</w:t>
      </w:r>
    </w:p>
    <w:p w14:paraId="2138B591" w14:textId="77777777" w:rsidR="006F4E37" w:rsidRPr="00382307" w:rsidRDefault="006F4E37" w:rsidP="006F4E37">
      <w:pPr>
        <w:pStyle w:val="Akapitzlist"/>
        <w:widowControl w:val="0"/>
        <w:numPr>
          <w:ilvl w:val="0"/>
          <w:numId w:val="10"/>
        </w:numPr>
        <w:suppressAutoHyphens/>
        <w:spacing w:after="120" w:line="276" w:lineRule="auto"/>
        <w:ind w:left="1560" w:hanging="426"/>
        <w:contextualSpacing w:val="0"/>
        <w:jc w:val="both"/>
        <w:rPr>
          <w:rFonts w:ascii="Arial" w:hAnsi="Arial" w:cs="Arial"/>
          <w:i/>
          <w:iCs/>
          <w:sz w:val="20"/>
          <w:szCs w:val="20"/>
        </w:rPr>
      </w:pPr>
      <w:r w:rsidRPr="00382307">
        <w:rPr>
          <w:rFonts w:ascii="Arial" w:hAnsi="Arial" w:cs="Arial"/>
          <w:bCs/>
          <w:sz w:val="20"/>
          <w:szCs w:val="20"/>
        </w:rPr>
        <w:t>odpis z właściwego rejestru lub z centralnej ewidencji i informacji o działalności gospodarczej lub wskazanie ich dostępności</w:t>
      </w:r>
      <w:r w:rsidRPr="00382307">
        <w:rPr>
          <w:rFonts w:ascii="Arial" w:hAnsi="Arial" w:cs="Arial"/>
          <w:b/>
          <w:sz w:val="20"/>
          <w:szCs w:val="20"/>
        </w:rPr>
        <w:t xml:space="preserve"> </w:t>
      </w:r>
      <w:r w:rsidRPr="00382307">
        <w:rPr>
          <w:rFonts w:ascii="Arial" w:eastAsia="Tahoma" w:hAnsi="Arial" w:cs="Arial"/>
          <w:sz w:val="20"/>
          <w:szCs w:val="20"/>
        </w:rPr>
        <w:t xml:space="preserve">w formie elektronicznej pod określonymi adresami internetowymi ogólnodostępnych i bezpłatnych baz danych, </w:t>
      </w:r>
    </w:p>
    <w:p w14:paraId="179A4A5A" w14:textId="77777777" w:rsidR="006F4E37" w:rsidRPr="00382307" w:rsidRDefault="006F4E37" w:rsidP="006F4E37">
      <w:pPr>
        <w:pStyle w:val="Akapitzlist"/>
        <w:widowControl w:val="0"/>
        <w:numPr>
          <w:ilvl w:val="0"/>
          <w:numId w:val="10"/>
        </w:numPr>
        <w:suppressAutoHyphens/>
        <w:spacing w:after="120" w:line="276" w:lineRule="auto"/>
        <w:ind w:left="1560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382307">
        <w:rPr>
          <w:rFonts w:ascii="Arial" w:hAnsi="Arial" w:cs="Arial"/>
          <w:sz w:val="20"/>
          <w:szCs w:val="20"/>
        </w:rPr>
        <w:lastRenderedPageBreak/>
        <w:t>dokumenty, z których wynika prawo do podpisania oferty; odpowiednie pełnomocnictwa (jeżeli dotyczy),</w:t>
      </w:r>
    </w:p>
    <w:p w14:paraId="15232DE6" w14:textId="77777777" w:rsidR="006F4E37" w:rsidRPr="00382307" w:rsidRDefault="006F4E37" w:rsidP="006F4E37">
      <w:pPr>
        <w:pStyle w:val="Akapitzlist"/>
        <w:widowControl w:val="0"/>
        <w:numPr>
          <w:ilvl w:val="0"/>
          <w:numId w:val="10"/>
        </w:numPr>
        <w:suppressAutoHyphens/>
        <w:spacing w:after="120" w:line="276" w:lineRule="auto"/>
        <w:ind w:left="1560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382307">
        <w:rPr>
          <w:rFonts w:ascii="Arial" w:hAnsi="Arial" w:cs="Arial"/>
          <w:sz w:val="20"/>
          <w:szCs w:val="20"/>
        </w:rPr>
        <w:t xml:space="preserve">dokument </w:t>
      </w:r>
      <w:r w:rsidRPr="00382307">
        <w:rPr>
          <w:rFonts w:ascii="Arial" w:hAnsi="Arial" w:cs="Arial"/>
          <w:b/>
          <w:bCs/>
          <w:sz w:val="20"/>
          <w:szCs w:val="20"/>
        </w:rPr>
        <w:t>pełnomocnictwa</w:t>
      </w:r>
      <w:r w:rsidRPr="00382307">
        <w:rPr>
          <w:rFonts w:ascii="Arial" w:hAnsi="Arial" w:cs="Arial"/>
          <w:sz w:val="20"/>
          <w:szCs w:val="20"/>
        </w:rPr>
        <w:t xml:space="preserve"> Wykonawców wspólnie ubiegających się o udzielenie zamówienia o zakresie co najmniej: do reprezentowania w postępowaniu o</w:t>
      </w:r>
      <w:r>
        <w:rPr>
          <w:rFonts w:ascii="Arial" w:hAnsi="Arial" w:cs="Arial"/>
          <w:sz w:val="20"/>
          <w:szCs w:val="20"/>
        </w:rPr>
        <w:t> </w:t>
      </w:r>
      <w:r w:rsidRPr="00382307">
        <w:rPr>
          <w:rFonts w:ascii="Arial" w:hAnsi="Arial" w:cs="Arial"/>
          <w:sz w:val="20"/>
          <w:szCs w:val="20"/>
        </w:rPr>
        <w:t>udzielenie zamówienia albo reprezentowania w postępowaniu i zawarcia umowy w</w:t>
      </w:r>
      <w:r>
        <w:rPr>
          <w:rFonts w:ascii="Arial" w:hAnsi="Arial" w:cs="Arial"/>
          <w:sz w:val="20"/>
          <w:szCs w:val="20"/>
        </w:rPr>
        <w:t> </w:t>
      </w:r>
      <w:r w:rsidRPr="00382307">
        <w:rPr>
          <w:rFonts w:ascii="Arial" w:hAnsi="Arial" w:cs="Arial"/>
          <w:sz w:val="20"/>
          <w:szCs w:val="20"/>
        </w:rPr>
        <w:t>sprawie zamówienia publicznego (jeżeli dotyczy).</w:t>
      </w:r>
    </w:p>
    <w:p w14:paraId="01A483CF" w14:textId="77777777" w:rsidR="006F4E37" w:rsidRPr="00382307" w:rsidRDefault="006F4E37" w:rsidP="006F4E37">
      <w:pPr>
        <w:widowControl w:val="0"/>
        <w:numPr>
          <w:ilvl w:val="0"/>
          <w:numId w:val="9"/>
        </w:numPr>
        <w:suppressAutoHyphens/>
        <w:spacing w:after="120" w:line="276" w:lineRule="auto"/>
        <w:ind w:left="1134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82307">
        <w:rPr>
          <w:rFonts w:ascii="Arial" w:hAnsi="Arial" w:cs="Arial"/>
          <w:sz w:val="20"/>
          <w:szCs w:val="20"/>
        </w:rPr>
        <w:t xml:space="preserve">Oferta musi być sporządzona w języku polskim. Każdy dokument składający się na ofertę powinien być czytelny. </w:t>
      </w:r>
    </w:p>
    <w:p w14:paraId="1F6158F8" w14:textId="77777777" w:rsidR="006F4E37" w:rsidRPr="00382307" w:rsidRDefault="006F4E37" w:rsidP="006F4E37">
      <w:pPr>
        <w:widowControl w:val="0"/>
        <w:numPr>
          <w:ilvl w:val="0"/>
          <w:numId w:val="9"/>
        </w:numPr>
        <w:suppressAutoHyphens/>
        <w:spacing w:after="120" w:line="276" w:lineRule="auto"/>
        <w:ind w:left="1134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82307">
        <w:rPr>
          <w:rFonts w:ascii="Arial" w:hAnsi="Arial" w:cs="Arial"/>
          <w:sz w:val="20"/>
          <w:szCs w:val="20"/>
        </w:rPr>
        <w:t>Dokumenty sporządzone w języku obcym należy składać wraz z tłumaczeniem na język polski. Dokumenty sporządzone w języku obcym bez wymaganych tłumaczeń nie będą brane pod uwagę.</w:t>
      </w:r>
    </w:p>
    <w:p w14:paraId="749EE17B" w14:textId="77777777" w:rsidR="006F4E37" w:rsidRPr="00382307" w:rsidRDefault="006F4E37" w:rsidP="006F4E37">
      <w:pPr>
        <w:widowControl w:val="0"/>
        <w:numPr>
          <w:ilvl w:val="0"/>
          <w:numId w:val="9"/>
        </w:numPr>
        <w:suppressAutoHyphens/>
        <w:spacing w:after="120" w:line="276" w:lineRule="auto"/>
        <w:ind w:left="1134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82307">
        <w:rPr>
          <w:rFonts w:ascii="Arial" w:hAnsi="Arial" w:cs="Arial"/>
          <w:sz w:val="20"/>
          <w:szCs w:val="20"/>
        </w:rPr>
        <w:t>Oferta powinna być podpisana przez osobę upoważnioną do reprezentowania Wykonawcy zgodnie z formą reprezentacji określoną w rejestrze lub innym dokumencie, właściwym dla danej formy organizacyjnej Wykonawcy albo przez upełnomocnionego przedstawiciela Wykonawcy. W przypadku podpisania oferty przez pełnomocnika należy załączyć dokument pełnomocnictwa</w:t>
      </w:r>
    </w:p>
    <w:p w14:paraId="0E3D2AA7" w14:textId="77777777" w:rsidR="006F4E37" w:rsidRPr="00382307" w:rsidRDefault="006F4E37" w:rsidP="006F4E37">
      <w:pPr>
        <w:widowControl w:val="0"/>
        <w:numPr>
          <w:ilvl w:val="0"/>
          <w:numId w:val="9"/>
        </w:numPr>
        <w:suppressAutoHyphens/>
        <w:spacing w:after="120" w:line="276" w:lineRule="auto"/>
        <w:ind w:left="1134" w:hanging="425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382307">
        <w:rPr>
          <w:rFonts w:ascii="Arial" w:hAnsi="Arial" w:cs="Arial"/>
          <w:b/>
          <w:bCs/>
          <w:sz w:val="20"/>
          <w:szCs w:val="20"/>
        </w:rPr>
        <w:t>Ofertę należy złożyć:</w:t>
      </w:r>
    </w:p>
    <w:p w14:paraId="5B9A0762" w14:textId="75BCEAC4" w:rsidR="006F4E37" w:rsidRPr="00382307" w:rsidRDefault="006F4E37" w:rsidP="006F4E37">
      <w:pPr>
        <w:pStyle w:val="Akapitzlist"/>
        <w:widowControl w:val="0"/>
        <w:numPr>
          <w:ilvl w:val="0"/>
          <w:numId w:val="11"/>
        </w:numPr>
        <w:suppressAutoHyphens/>
        <w:spacing w:before="34" w:after="120" w:line="276" w:lineRule="auto"/>
        <w:ind w:left="1560" w:hanging="426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382307">
        <w:rPr>
          <w:rFonts w:ascii="Arial" w:hAnsi="Arial" w:cs="Arial"/>
          <w:sz w:val="20"/>
          <w:szCs w:val="20"/>
        </w:rPr>
        <w:t xml:space="preserve">w przypadku oferty w </w:t>
      </w:r>
      <w:r>
        <w:rPr>
          <w:rFonts w:ascii="Arial" w:hAnsi="Arial" w:cs="Arial"/>
          <w:sz w:val="20"/>
          <w:szCs w:val="20"/>
        </w:rPr>
        <w:t>postaci</w:t>
      </w:r>
      <w:r w:rsidRPr="00382307">
        <w:rPr>
          <w:rFonts w:ascii="Arial" w:hAnsi="Arial" w:cs="Arial"/>
          <w:sz w:val="20"/>
          <w:szCs w:val="20"/>
        </w:rPr>
        <w:t xml:space="preserve"> elektronicznej: na Platformie pod adresem: </w:t>
      </w:r>
      <w:hyperlink r:id="rId13" w:history="1">
        <w:r w:rsidRPr="002C7F1B">
          <w:rPr>
            <w:rStyle w:val="Hipercze"/>
            <w:rFonts w:ascii="Arial" w:hAnsi="Arial" w:cs="Arial"/>
            <w:b/>
            <w:bCs/>
            <w:sz w:val="20"/>
            <w:szCs w:val="20"/>
          </w:rPr>
          <w:t>www.platformazakupowa.pl/pn/zamek_szczecin</w:t>
        </w:r>
      </w:hyperlink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382307">
        <w:rPr>
          <w:rFonts w:ascii="Arial" w:hAnsi="Arial" w:cs="Arial"/>
          <w:sz w:val="20"/>
          <w:szCs w:val="20"/>
        </w:rPr>
        <w:t xml:space="preserve">na stronie dotyczącej odpowiedniego postępowania </w:t>
      </w:r>
      <w:r w:rsidRPr="000D52C2">
        <w:rPr>
          <w:rFonts w:ascii="Arial" w:hAnsi="Arial" w:cs="Arial"/>
          <w:b/>
          <w:bCs/>
          <w:sz w:val="20"/>
          <w:szCs w:val="20"/>
        </w:rPr>
        <w:t>do</w:t>
      </w:r>
      <w:r w:rsidR="004105C1" w:rsidRPr="000D52C2">
        <w:rPr>
          <w:rFonts w:ascii="Arial" w:hAnsi="Arial" w:cs="Arial"/>
          <w:b/>
          <w:bCs/>
          <w:sz w:val="20"/>
          <w:szCs w:val="20"/>
        </w:rPr>
        <w:t xml:space="preserve"> </w:t>
      </w:r>
      <w:r w:rsidR="009E7729">
        <w:rPr>
          <w:rFonts w:ascii="Arial" w:hAnsi="Arial" w:cs="Arial"/>
          <w:b/>
          <w:bCs/>
          <w:sz w:val="20"/>
          <w:szCs w:val="20"/>
        </w:rPr>
        <w:t>03.</w:t>
      </w:r>
      <w:r w:rsidR="003F7A52" w:rsidRPr="000D52C2">
        <w:rPr>
          <w:rFonts w:ascii="Arial" w:hAnsi="Arial" w:cs="Arial"/>
          <w:b/>
          <w:bCs/>
          <w:sz w:val="20"/>
          <w:szCs w:val="20"/>
        </w:rPr>
        <w:t>0</w:t>
      </w:r>
      <w:r w:rsidR="009E7729">
        <w:rPr>
          <w:rFonts w:ascii="Arial" w:hAnsi="Arial" w:cs="Arial"/>
          <w:b/>
          <w:bCs/>
          <w:sz w:val="20"/>
          <w:szCs w:val="20"/>
        </w:rPr>
        <w:t>4</w:t>
      </w:r>
      <w:r w:rsidR="003F7A52" w:rsidRPr="000D52C2">
        <w:rPr>
          <w:rFonts w:ascii="Arial" w:hAnsi="Arial" w:cs="Arial"/>
          <w:b/>
          <w:bCs/>
          <w:sz w:val="20"/>
          <w:szCs w:val="20"/>
        </w:rPr>
        <w:t>.</w:t>
      </w:r>
      <w:r w:rsidRPr="000D52C2">
        <w:rPr>
          <w:rFonts w:ascii="Arial" w:hAnsi="Arial" w:cs="Arial"/>
          <w:b/>
          <w:bCs/>
          <w:sz w:val="20"/>
          <w:szCs w:val="20"/>
        </w:rPr>
        <w:t>202</w:t>
      </w:r>
      <w:r w:rsidR="004105C1" w:rsidRPr="000D52C2">
        <w:rPr>
          <w:rFonts w:ascii="Arial" w:hAnsi="Arial" w:cs="Arial"/>
          <w:b/>
          <w:bCs/>
          <w:sz w:val="20"/>
          <w:szCs w:val="20"/>
        </w:rPr>
        <w:t>6</w:t>
      </w:r>
      <w:r w:rsidRPr="000D52C2">
        <w:rPr>
          <w:rFonts w:ascii="Arial" w:hAnsi="Arial" w:cs="Arial"/>
          <w:b/>
          <w:bCs/>
          <w:sz w:val="20"/>
          <w:szCs w:val="20"/>
        </w:rPr>
        <w:t xml:space="preserve"> r. do </w:t>
      </w:r>
      <w:r w:rsidRPr="00382307">
        <w:rPr>
          <w:rFonts w:ascii="Arial" w:hAnsi="Arial" w:cs="Arial"/>
          <w:b/>
          <w:bCs/>
          <w:sz w:val="20"/>
          <w:szCs w:val="20"/>
        </w:rPr>
        <w:t xml:space="preserve">godz. </w:t>
      </w:r>
      <w:r>
        <w:rPr>
          <w:rFonts w:ascii="Arial" w:hAnsi="Arial" w:cs="Arial"/>
          <w:b/>
          <w:bCs/>
          <w:sz w:val="20"/>
          <w:szCs w:val="20"/>
        </w:rPr>
        <w:t>10:00.</w:t>
      </w:r>
    </w:p>
    <w:p w14:paraId="3F1A15B7" w14:textId="77777777" w:rsidR="006F4E37" w:rsidRPr="007064A4" w:rsidRDefault="006F4E37" w:rsidP="006F4E37">
      <w:pPr>
        <w:pStyle w:val="Akapitzlist"/>
        <w:widowControl w:val="0"/>
        <w:numPr>
          <w:ilvl w:val="0"/>
          <w:numId w:val="9"/>
        </w:numPr>
        <w:suppressAutoHyphens/>
        <w:spacing w:after="120" w:line="276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382307">
        <w:rPr>
          <w:rFonts w:ascii="Arial" w:eastAsia="Times New Roman" w:hAnsi="Arial" w:cs="Arial"/>
          <w:sz w:val="20"/>
          <w:szCs w:val="20"/>
          <w:lang w:eastAsia="pl-PL"/>
        </w:rPr>
        <w:t>Za termin złożenia oferty uważa się termin jej dotarcia do Zamawiającego. Zamawiający nie ponosi odpowiedzialności za nieterminowe wpłynięcie oferty. O terminie złożenia oferty decyduje</w:t>
      </w:r>
      <w:r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66BFE286" w14:textId="77777777" w:rsidR="006F4E37" w:rsidRPr="00382307" w:rsidRDefault="006F4E37" w:rsidP="006F4E37">
      <w:pPr>
        <w:pStyle w:val="Akapitzlist"/>
        <w:widowControl w:val="0"/>
        <w:suppressAutoHyphens/>
        <w:spacing w:after="120" w:line="276" w:lineRule="auto"/>
        <w:ind w:left="1701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382307">
        <w:rPr>
          <w:rFonts w:ascii="Arial" w:hAnsi="Arial" w:cs="Arial"/>
          <w:sz w:val="20"/>
          <w:szCs w:val="20"/>
        </w:rPr>
        <w:t>1)</w:t>
      </w:r>
      <w:r>
        <w:rPr>
          <w:rFonts w:ascii="Arial" w:hAnsi="Arial" w:cs="Arial"/>
          <w:sz w:val="20"/>
          <w:szCs w:val="20"/>
        </w:rPr>
        <w:tab/>
      </w:r>
      <w:r w:rsidRPr="00382307">
        <w:rPr>
          <w:rFonts w:ascii="Arial" w:hAnsi="Arial" w:cs="Arial"/>
          <w:sz w:val="20"/>
          <w:szCs w:val="20"/>
        </w:rPr>
        <w:t xml:space="preserve">w przypadku oferty w </w:t>
      </w:r>
      <w:r>
        <w:rPr>
          <w:rFonts w:ascii="Arial" w:hAnsi="Arial" w:cs="Arial"/>
          <w:sz w:val="20"/>
          <w:szCs w:val="20"/>
        </w:rPr>
        <w:t>postaci</w:t>
      </w:r>
      <w:r w:rsidRPr="00382307">
        <w:rPr>
          <w:rFonts w:ascii="Arial" w:hAnsi="Arial" w:cs="Arial"/>
          <w:sz w:val="20"/>
          <w:szCs w:val="20"/>
        </w:rPr>
        <w:t xml:space="preserve"> elektronicznej: czas pełnego przeprocesowania transakcji na Platformie.</w:t>
      </w:r>
    </w:p>
    <w:p w14:paraId="6A620EBC" w14:textId="77777777" w:rsidR="006F4E37" w:rsidRPr="00382307" w:rsidRDefault="006F4E37" w:rsidP="006F4E37">
      <w:pPr>
        <w:pStyle w:val="Akapitzlist"/>
        <w:widowControl w:val="0"/>
        <w:numPr>
          <w:ilvl w:val="0"/>
          <w:numId w:val="9"/>
        </w:numPr>
        <w:suppressAutoHyphens/>
        <w:spacing w:after="120" w:line="276" w:lineRule="auto"/>
        <w:ind w:left="1134" w:hanging="425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382307">
        <w:rPr>
          <w:rFonts w:ascii="Arial" w:hAnsi="Arial" w:cs="Arial"/>
          <w:sz w:val="20"/>
          <w:szCs w:val="20"/>
        </w:rPr>
        <w:t>Treść oferty musi odpowiadać treści zapytania ofertowego.</w:t>
      </w:r>
      <w:r w:rsidRPr="00382307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EDC3D41" w14:textId="77777777" w:rsidR="006F4E37" w:rsidRPr="00382307" w:rsidRDefault="006F4E37" w:rsidP="006F4E37">
      <w:pPr>
        <w:pStyle w:val="Akapitzlist"/>
        <w:widowControl w:val="0"/>
        <w:numPr>
          <w:ilvl w:val="0"/>
          <w:numId w:val="9"/>
        </w:numPr>
        <w:suppressAutoHyphens/>
        <w:spacing w:after="120" w:line="276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382307">
        <w:rPr>
          <w:rFonts w:ascii="Arial" w:hAnsi="Arial" w:cs="Arial"/>
          <w:sz w:val="20"/>
          <w:szCs w:val="20"/>
        </w:rPr>
        <w:t>Wykonawca może złożyć tylko jedną ofertę. Złożenie więcej niż jednej oferty w postępowaniu spowoduje odrzucenie wszystkich ofert złożonych przez danego Wykonawcę.</w:t>
      </w:r>
    </w:p>
    <w:p w14:paraId="7226C339" w14:textId="77777777" w:rsidR="006F4E37" w:rsidRPr="00382307" w:rsidRDefault="006F4E37" w:rsidP="006F4E37">
      <w:pPr>
        <w:pStyle w:val="Akapitzlist"/>
        <w:widowControl w:val="0"/>
        <w:numPr>
          <w:ilvl w:val="0"/>
          <w:numId w:val="9"/>
        </w:numPr>
        <w:suppressAutoHyphens/>
        <w:spacing w:after="120" w:line="276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382307">
        <w:rPr>
          <w:rFonts w:ascii="Arial" w:hAnsi="Arial" w:cs="Arial"/>
          <w:sz w:val="20"/>
          <w:szCs w:val="20"/>
        </w:rPr>
        <w:t>Oferta oraz oświadczenia, dla których Zamawiający określił wzory w formie załączników, winny być sporządzone zgodnie z tymi wzorami co do ich treści.</w:t>
      </w:r>
    </w:p>
    <w:p w14:paraId="541C4F07" w14:textId="77777777" w:rsidR="006F4E37" w:rsidRPr="00382307" w:rsidRDefault="006F4E37" w:rsidP="006F4E37">
      <w:pPr>
        <w:pStyle w:val="Akapitzlist"/>
        <w:widowControl w:val="0"/>
        <w:numPr>
          <w:ilvl w:val="0"/>
          <w:numId w:val="9"/>
        </w:numPr>
        <w:suppressAutoHyphens/>
        <w:spacing w:after="120" w:line="276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382307">
        <w:rPr>
          <w:rFonts w:ascii="Arial" w:hAnsi="Arial" w:cs="Arial"/>
          <w:sz w:val="20"/>
          <w:szCs w:val="20"/>
        </w:rPr>
        <w:t>Wykonawca ponosi wszelkie koszty związane z przygotowaniem i złożeniem oferty. Zamawiający nie przewiduje zwrotu kosztów udziału w postępowaniu.</w:t>
      </w:r>
    </w:p>
    <w:p w14:paraId="5D1099FB" w14:textId="77777777" w:rsidR="006F4E37" w:rsidRPr="00382307" w:rsidRDefault="006F4E37" w:rsidP="006F4E37">
      <w:pPr>
        <w:pStyle w:val="Akapitzlist"/>
        <w:widowControl w:val="0"/>
        <w:numPr>
          <w:ilvl w:val="0"/>
          <w:numId w:val="9"/>
        </w:numPr>
        <w:suppressAutoHyphens/>
        <w:spacing w:after="120" w:line="276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382307">
        <w:rPr>
          <w:rFonts w:ascii="Arial" w:hAnsi="Arial" w:cs="Arial"/>
          <w:sz w:val="20"/>
          <w:szCs w:val="20"/>
        </w:rPr>
        <w:t>Wykonawca może przed upływem terminu do składania ofert zmienić lub wycofać ofertę. Informacja o zmianie lub wycofaniu oferty powinna być doręczona Zamawiającemu w</w:t>
      </w:r>
      <w:r>
        <w:rPr>
          <w:rFonts w:ascii="Arial" w:hAnsi="Arial" w:cs="Arial"/>
          <w:sz w:val="20"/>
          <w:szCs w:val="20"/>
        </w:rPr>
        <w:t> </w:t>
      </w:r>
      <w:r w:rsidRPr="00382307">
        <w:rPr>
          <w:rFonts w:ascii="Arial" w:hAnsi="Arial" w:cs="Arial"/>
          <w:sz w:val="20"/>
          <w:szCs w:val="20"/>
        </w:rPr>
        <w:t xml:space="preserve">formie określonej w ust. 5, przed upływem terminu składania ofert. Wykonawca nie może wycofać oferty i wprowadzać jakichkolwiek zmian po upływie terminu składania ofert. </w:t>
      </w:r>
    </w:p>
    <w:p w14:paraId="60F0153D" w14:textId="77777777" w:rsidR="006F4E37" w:rsidRPr="00382307" w:rsidRDefault="006F4E37" w:rsidP="006F4E37">
      <w:pPr>
        <w:pStyle w:val="Akapitzlist"/>
        <w:widowControl w:val="0"/>
        <w:numPr>
          <w:ilvl w:val="0"/>
          <w:numId w:val="9"/>
        </w:numPr>
        <w:suppressAutoHyphens/>
        <w:spacing w:after="120" w:line="276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382307">
        <w:rPr>
          <w:rFonts w:ascii="Arial" w:hAnsi="Arial" w:cs="Arial"/>
          <w:sz w:val="20"/>
          <w:szCs w:val="20"/>
        </w:rPr>
        <w:t>Termin związana ofertą:</w:t>
      </w:r>
    </w:p>
    <w:p w14:paraId="756BA3F1" w14:textId="77777777" w:rsidR="006F4E37" w:rsidRPr="00382307" w:rsidRDefault="006F4E37" w:rsidP="006F4E37">
      <w:pPr>
        <w:pStyle w:val="Akapitzlist"/>
        <w:spacing w:after="120" w:line="276" w:lineRule="auto"/>
        <w:ind w:left="1134"/>
        <w:contextualSpacing w:val="0"/>
        <w:jc w:val="both"/>
        <w:rPr>
          <w:rFonts w:ascii="Arial" w:hAnsi="Arial" w:cs="Arial"/>
          <w:sz w:val="20"/>
          <w:szCs w:val="20"/>
        </w:rPr>
      </w:pPr>
      <w:r w:rsidRPr="00382307">
        <w:rPr>
          <w:rFonts w:ascii="Arial" w:hAnsi="Arial" w:cs="Arial"/>
          <w:sz w:val="20"/>
          <w:szCs w:val="20"/>
        </w:rPr>
        <w:t xml:space="preserve">Wykonawca pozostaje związany ofertą przez okres </w:t>
      </w:r>
      <w:r>
        <w:rPr>
          <w:rFonts w:ascii="Arial" w:hAnsi="Arial" w:cs="Arial"/>
          <w:sz w:val="20"/>
          <w:szCs w:val="20"/>
        </w:rPr>
        <w:t>30</w:t>
      </w:r>
      <w:r w:rsidRPr="00382307">
        <w:rPr>
          <w:rFonts w:ascii="Arial" w:hAnsi="Arial" w:cs="Arial"/>
          <w:sz w:val="20"/>
          <w:szCs w:val="20"/>
        </w:rPr>
        <w:t xml:space="preserve"> dni od terminu składania ofert.  </w:t>
      </w:r>
    </w:p>
    <w:p w14:paraId="0A8DB196" w14:textId="77777777" w:rsidR="00F70079" w:rsidRPr="00382307" w:rsidRDefault="00F70079" w:rsidP="00F70079">
      <w:pPr>
        <w:pStyle w:val="Akapitzlist"/>
        <w:numPr>
          <w:ilvl w:val="0"/>
          <w:numId w:val="1"/>
        </w:numPr>
        <w:spacing w:after="120" w:line="276" w:lineRule="auto"/>
        <w:ind w:left="426" w:hanging="426"/>
        <w:contextualSpacing w:val="0"/>
        <w:rPr>
          <w:rFonts w:ascii="Arial" w:hAnsi="Arial" w:cs="Arial"/>
          <w:b/>
          <w:bCs/>
          <w:sz w:val="20"/>
          <w:szCs w:val="20"/>
        </w:rPr>
      </w:pPr>
      <w:r w:rsidRPr="00382307">
        <w:rPr>
          <w:rFonts w:ascii="Arial" w:hAnsi="Arial" w:cs="Arial"/>
          <w:b/>
          <w:bCs/>
          <w:sz w:val="20"/>
          <w:szCs w:val="20"/>
        </w:rPr>
        <w:t>Opis sposobu obliczenia ceny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78E27E7D" w14:textId="77777777" w:rsidR="00F70079" w:rsidRPr="002C4EBE" w:rsidRDefault="00F70079" w:rsidP="00F70079">
      <w:pPr>
        <w:widowControl w:val="0"/>
        <w:numPr>
          <w:ilvl w:val="0"/>
          <w:numId w:val="13"/>
        </w:numPr>
        <w:suppressAutoHyphens/>
        <w:spacing w:after="120" w:line="276" w:lineRule="auto"/>
        <w:ind w:left="993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C4EBE">
        <w:rPr>
          <w:rFonts w:ascii="Arial" w:eastAsia="Times New Roman" w:hAnsi="Arial" w:cs="Arial"/>
          <w:sz w:val="20"/>
          <w:szCs w:val="20"/>
          <w:lang w:eastAsia="pl-PL"/>
        </w:rPr>
        <w:t>Wykonawca zobowiązany jest podać wartości jednostkowe netto oraz wartości brutto poszczególnych elementów zamówienia oraz wartość netto a także cenę oferty w formularzu oferty (zgodnie ze wzorem stanowiącym załącznik nr 1 do zapytania ofertowego).</w:t>
      </w:r>
    </w:p>
    <w:p w14:paraId="241B67B0" w14:textId="77777777" w:rsidR="00F70079" w:rsidRPr="00382307" w:rsidRDefault="00F70079" w:rsidP="00F70079">
      <w:pPr>
        <w:widowControl w:val="0"/>
        <w:numPr>
          <w:ilvl w:val="0"/>
          <w:numId w:val="13"/>
        </w:numPr>
        <w:suppressAutoHyphens/>
        <w:spacing w:after="120" w:line="276" w:lineRule="auto"/>
        <w:ind w:left="993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82307">
        <w:rPr>
          <w:rFonts w:ascii="Arial" w:eastAsia="Times New Roman" w:hAnsi="Arial" w:cs="Arial"/>
          <w:sz w:val="20"/>
          <w:szCs w:val="20"/>
          <w:lang w:eastAsia="pl-PL"/>
        </w:rPr>
        <w:t xml:space="preserve">W cenie oferty należy uwzględnić podatek od towarów i usług (VAT) jeżeli na podstawie </w:t>
      </w:r>
      <w:r w:rsidRPr="00382307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odrębnych przepisów sprzedaż towaru (usługi) podlegają obciążeniu podatkiem od towarów i usług i innymi podatkami i opłatami, jeżeli występuje taki obowiązek. </w:t>
      </w:r>
    </w:p>
    <w:p w14:paraId="4A65A287" w14:textId="16FF5776" w:rsidR="00F70079" w:rsidRPr="00382307" w:rsidRDefault="00F70079" w:rsidP="00F70079">
      <w:pPr>
        <w:widowControl w:val="0"/>
        <w:numPr>
          <w:ilvl w:val="0"/>
          <w:numId w:val="13"/>
        </w:numPr>
        <w:suppressAutoHyphens/>
        <w:spacing w:after="120" w:line="276" w:lineRule="auto"/>
        <w:ind w:left="993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82307">
        <w:rPr>
          <w:rFonts w:ascii="Arial" w:eastAsia="Times New Roman" w:hAnsi="Arial" w:cs="Arial"/>
          <w:sz w:val="20"/>
          <w:szCs w:val="20"/>
          <w:lang w:eastAsia="pl-PL"/>
        </w:rPr>
        <w:t>Cena całkowita oferty musi obejmować w kalkulacji wszystkie koszty i składniki, niezbędne do wykonania przedmiotu zamówienia</w:t>
      </w:r>
      <w:r w:rsidR="00AC06D7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73F88567" w14:textId="77777777" w:rsidR="00F70079" w:rsidRPr="00382307" w:rsidRDefault="00F70079" w:rsidP="00F70079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993" w:hanging="426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382307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Cena nie podlega waloryzacji w trakcie realizacji zamówienia.</w:t>
      </w:r>
    </w:p>
    <w:p w14:paraId="2022A918" w14:textId="77777777" w:rsidR="00F70079" w:rsidRPr="00382307" w:rsidRDefault="00F70079" w:rsidP="00F70079">
      <w:pPr>
        <w:widowControl w:val="0"/>
        <w:numPr>
          <w:ilvl w:val="0"/>
          <w:numId w:val="13"/>
        </w:numPr>
        <w:suppressAutoHyphens/>
        <w:spacing w:after="120" w:line="276" w:lineRule="auto"/>
        <w:ind w:left="993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82307">
        <w:rPr>
          <w:rFonts w:ascii="Arial" w:eastAsia="Times New Roman" w:hAnsi="Arial" w:cs="Arial"/>
          <w:sz w:val="20"/>
          <w:szCs w:val="20"/>
          <w:lang w:eastAsia="pl-PL"/>
        </w:rPr>
        <w:t>Oferowana cena jest ceną ryczałtową (stałą).</w:t>
      </w:r>
    </w:p>
    <w:p w14:paraId="6CBDCE1D" w14:textId="77777777" w:rsidR="00F70079" w:rsidRPr="00382307" w:rsidRDefault="00F70079" w:rsidP="00F70079">
      <w:pPr>
        <w:widowControl w:val="0"/>
        <w:numPr>
          <w:ilvl w:val="0"/>
          <w:numId w:val="13"/>
        </w:numPr>
        <w:suppressAutoHyphens/>
        <w:spacing w:after="120" w:line="276" w:lineRule="auto"/>
        <w:ind w:left="993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82307">
        <w:rPr>
          <w:rFonts w:ascii="Arial" w:eastAsia="Times New Roman" w:hAnsi="Arial" w:cs="Arial"/>
          <w:sz w:val="20"/>
          <w:szCs w:val="20"/>
          <w:lang w:eastAsia="pl-PL"/>
        </w:rPr>
        <w:t>Przy wyliczaniu wartości cen poszczególnych elementów należy ograniczyć się do dwóch miejsc po przecinku na każdym etapie wyliczenia ceny.</w:t>
      </w:r>
    </w:p>
    <w:p w14:paraId="48992AEA" w14:textId="77777777" w:rsidR="00F70079" w:rsidRPr="00382307" w:rsidRDefault="00F70079" w:rsidP="00F70079">
      <w:pPr>
        <w:widowControl w:val="0"/>
        <w:numPr>
          <w:ilvl w:val="0"/>
          <w:numId w:val="13"/>
        </w:numPr>
        <w:tabs>
          <w:tab w:val="left" w:pos="0"/>
        </w:tabs>
        <w:suppressAutoHyphens/>
        <w:spacing w:after="120" w:line="276" w:lineRule="auto"/>
        <w:ind w:left="993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82307">
        <w:rPr>
          <w:rFonts w:ascii="Arial" w:eastAsia="Times New Roman" w:hAnsi="Arial" w:cs="Arial"/>
          <w:sz w:val="20"/>
          <w:szCs w:val="20"/>
          <w:lang w:eastAsia="pl-PL"/>
        </w:rPr>
        <w:t>Jeżeli parametr miejsca tysięcznego jest poniżej 5 to parametr setny zaokrągla się w dół, jeżeli parametr miejsca tysięcznego jest 5 i powyżej parametr setny zaokrągla się w górę.</w:t>
      </w:r>
    </w:p>
    <w:p w14:paraId="371040EE" w14:textId="77777777" w:rsidR="00F70079" w:rsidRDefault="00F70079" w:rsidP="00F70079">
      <w:pPr>
        <w:widowControl w:val="0"/>
        <w:numPr>
          <w:ilvl w:val="0"/>
          <w:numId w:val="13"/>
        </w:numPr>
        <w:suppressAutoHyphens/>
        <w:spacing w:after="120" w:line="276" w:lineRule="auto"/>
        <w:ind w:left="993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82307">
        <w:rPr>
          <w:rFonts w:ascii="Arial" w:eastAsia="Times New Roman" w:hAnsi="Arial" w:cs="Arial"/>
          <w:sz w:val="20"/>
          <w:szCs w:val="20"/>
          <w:lang w:eastAsia="pl-PL"/>
        </w:rPr>
        <w:t>Rozliczenia między Zamawiającym a Wykonawcą będą prowadzone w walucie złoty polski (PLN). Zamawiający nie przewiduje dokonywania rozliczeń z Wykonawcą w walutach obcych.</w:t>
      </w:r>
    </w:p>
    <w:p w14:paraId="68328E7C" w14:textId="77777777" w:rsidR="00F70079" w:rsidRPr="00382307" w:rsidRDefault="00F70079" w:rsidP="00F70079">
      <w:pPr>
        <w:widowControl w:val="0"/>
        <w:suppressAutoHyphens/>
        <w:spacing w:after="120" w:line="276" w:lineRule="auto"/>
        <w:ind w:left="99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597AFD9" w14:textId="77777777" w:rsidR="00F70079" w:rsidRDefault="00F70079" w:rsidP="00F70079">
      <w:pPr>
        <w:pStyle w:val="Akapitzlist"/>
        <w:numPr>
          <w:ilvl w:val="0"/>
          <w:numId w:val="1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382307">
        <w:rPr>
          <w:rFonts w:ascii="Arial" w:hAnsi="Arial" w:cs="Arial"/>
          <w:b/>
          <w:bCs/>
          <w:sz w:val="20"/>
          <w:szCs w:val="20"/>
        </w:rPr>
        <w:t>Opis kryteriów, którymi zamawiający będzie się kierował przy wyborze oferty, wraz z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382307">
        <w:rPr>
          <w:rFonts w:ascii="Arial" w:hAnsi="Arial" w:cs="Arial"/>
          <w:b/>
          <w:bCs/>
          <w:sz w:val="20"/>
          <w:szCs w:val="20"/>
        </w:rPr>
        <w:t>podaniem znaczenia tych kryteriów i sposobu oceny ofert</w:t>
      </w:r>
    </w:p>
    <w:p w14:paraId="1522B877" w14:textId="77777777" w:rsidR="00AC06D7" w:rsidRPr="00DA0375" w:rsidRDefault="00AC06D7" w:rsidP="00AC06D7">
      <w:pPr>
        <w:pStyle w:val="Tekstpodstawowywcity21"/>
        <w:numPr>
          <w:ilvl w:val="0"/>
          <w:numId w:val="14"/>
        </w:numPr>
        <w:spacing w:after="120" w:line="276" w:lineRule="auto"/>
        <w:rPr>
          <w:rFonts w:ascii="Arial" w:hAnsi="Arial" w:cs="Arial"/>
          <w:b w:val="0"/>
          <w:sz w:val="20"/>
          <w:szCs w:val="20"/>
        </w:rPr>
      </w:pPr>
      <w:r w:rsidRPr="00382307">
        <w:rPr>
          <w:rFonts w:ascii="Arial" w:hAnsi="Arial" w:cs="Arial"/>
          <w:b w:val="0"/>
          <w:sz w:val="20"/>
          <w:szCs w:val="20"/>
        </w:rPr>
        <w:t xml:space="preserve">Przy dokonywaniu wyboru najkorzystniejszej oferty Zamawiający stosować będzie kryterium/kryteria: </w:t>
      </w:r>
    </w:p>
    <w:p w14:paraId="700B6BF2" w14:textId="5BFC788C" w:rsidR="00AC06D7" w:rsidRDefault="00AC06D7" w:rsidP="00CF5FAA">
      <w:pPr>
        <w:pStyle w:val="NormalnyWeb"/>
        <w:numPr>
          <w:ilvl w:val="0"/>
          <w:numId w:val="33"/>
        </w:numPr>
        <w:spacing w:before="0" w:beforeAutospacing="0" w:after="0" w:afterAutospacing="0"/>
        <w:ind w:left="900"/>
        <w:jc w:val="both"/>
        <w:rPr>
          <w:rFonts w:ascii="Arial" w:hAnsi="Arial" w:cs="Arial"/>
          <w:b/>
          <w:bCs/>
          <w:sz w:val="20"/>
          <w:szCs w:val="20"/>
        </w:rPr>
      </w:pPr>
      <w:bookmarkStart w:id="2" w:name="_Hlk162525092"/>
      <w:r w:rsidRPr="00616496">
        <w:rPr>
          <w:rFonts w:ascii="Arial" w:hAnsi="Arial" w:cs="Arial"/>
          <w:b/>
          <w:bCs/>
          <w:sz w:val="20"/>
          <w:szCs w:val="20"/>
        </w:rPr>
        <w:t xml:space="preserve">Kryterium cena za wykonanie </w:t>
      </w:r>
      <w:bookmarkStart w:id="3" w:name="_Hlk163114832"/>
      <w:r w:rsidR="00CF5FAA">
        <w:rPr>
          <w:rFonts w:ascii="Arial" w:hAnsi="Arial" w:cs="Arial"/>
          <w:b/>
          <w:bCs/>
          <w:sz w:val="20"/>
          <w:szCs w:val="20"/>
        </w:rPr>
        <w:t>okresowych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48392D">
        <w:rPr>
          <w:rFonts w:ascii="Arial" w:hAnsi="Arial" w:cs="Arial"/>
          <w:b/>
          <w:bCs/>
          <w:sz w:val="20"/>
          <w:szCs w:val="20"/>
        </w:rPr>
        <w:t xml:space="preserve">kontroli </w:t>
      </w:r>
      <w:bookmarkEnd w:id="3"/>
      <w:r w:rsidR="002C1189">
        <w:rPr>
          <w:rFonts w:ascii="Arial" w:hAnsi="Arial" w:cs="Arial"/>
          <w:b/>
          <w:bCs/>
          <w:sz w:val="20"/>
          <w:szCs w:val="20"/>
        </w:rPr>
        <w:t>przewodów kominowych</w:t>
      </w:r>
      <w:r w:rsidRPr="00616496">
        <w:rPr>
          <w:rFonts w:ascii="Arial" w:hAnsi="Arial" w:cs="Arial"/>
          <w:b/>
          <w:bCs/>
          <w:sz w:val="20"/>
          <w:szCs w:val="20"/>
        </w:rPr>
        <w:t xml:space="preserve">: waga </w:t>
      </w:r>
      <w:r>
        <w:rPr>
          <w:rFonts w:ascii="Arial" w:hAnsi="Arial" w:cs="Arial"/>
          <w:b/>
          <w:bCs/>
          <w:sz w:val="20"/>
          <w:szCs w:val="20"/>
        </w:rPr>
        <w:t>10</w:t>
      </w:r>
      <w:r w:rsidRPr="00616496">
        <w:rPr>
          <w:rFonts w:ascii="Arial" w:hAnsi="Arial" w:cs="Arial"/>
          <w:b/>
          <w:bCs/>
          <w:sz w:val="20"/>
          <w:szCs w:val="20"/>
        </w:rPr>
        <w:t>0%</w:t>
      </w:r>
    </w:p>
    <w:bookmarkEnd w:id="2"/>
    <w:p w14:paraId="01391509" w14:textId="77777777" w:rsidR="00AC06D7" w:rsidRDefault="00AC06D7" w:rsidP="00AC06D7">
      <w:pPr>
        <w:pStyle w:val="Normalny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</w:p>
    <w:p w14:paraId="05E89FF6" w14:textId="638D09DF" w:rsidR="00AC06D7" w:rsidRPr="00616496" w:rsidRDefault="00AC06D7" w:rsidP="00762DBC">
      <w:pPr>
        <w:pStyle w:val="NormalnyWeb"/>
        <w:spacing w:before="0" w:beforeAutospacing="0" w:after="0" w:afterAutospacing="0"/>
        <w:ind w:left="851"/>
        <w:jc w:val="both"/>
        <w:rPr>
          <w:rFonts w:ascii="Arial" w:hAnsi="Arial" w:cs="Arial"/>
          <w:sz w:val="20"/>
          <w:szCs w:val="20"/>
        </w:rPr>
      </w:pPr>
      <w:bookmarkStart w:id="4" w:name="_Hlk162525176"/>
      <w:r w:rsidRPr="00616496">
        <w:rPr>
          <w:rFonts w:ascii="Arial" w:hAnsi="Arial" w:cs="Arial"/>
          <w:sz w:val="20"/>
          <w:szCs w:val="20"/>
        </w:rPr>
        <w:t xml:space="preserve">Sposób przyznania punktów za kryterium: </w:t>
      </w:r>
      <w:bookmarkStart w:id="5" w:name="_Hlk159504901"/>
      <w:r w:rsidRPr="00616496">
        <w:rPr>
          <w:rFonts w:ascii="Arial" w:hAnsi="Arial" w:cs="Arial"/>
          <w:sz w:val="20"/>
          <w:szCs w:val="20"/>
        </w:rPr>
        <w:t xml:space="preserve">cena za wykonanie </w:t>
      </w:r>
      <w:bookmarkStart w:id="6" w:name="_Hlk163114862"/>
      <w:r w:rsidR="00762DBC">
        <w:rPr>
          <w:rFonts w:ascii="Arial" w:hAnsi="Arial" w:cs="Arial"/>
          <w:sz w:val="20"/>
          <w:szCs w:val="20"/>
        </w:rPr>
        <w:t>okresowych</w:t>
      </w:r>
      <w:r w:rsidRPr="00971E52">
        <w:rPr>
          <w:rFonts w:ascii="Arial" w:hAnsi="Arial" w:cs="Arial"/>
          <w:sz w:val="20"/>
          <w:szCs w:val="20"/>
        </w:rPr>
        <w:t xml:space="preserve"> kontroli </w:t>
      </w:r>
      <w:r w:rsidR="002C1189">
        <w:rPr>
          <w:rFonts w:ascii="Arial" w:hAnsi="Arial" w:cs="Arial"/>
          <w:sz w:val="20"/>
          <w:szCs w:val="20"/>
        </w:rPr>
        <w:t>przewodów kominowych</w:t>
      </w:r>
      <w:bookmarkEnd w:id="6"/>
      <w:r w:rsidRPr="00616496">
        <w:rPr>
          <w:rFonts w:ascii="Arial" w:hAnsi="Arial" w:cs="Arial"/>
          <w:sz w:val="20"/>
          <w:szCs w:val="20"/>
        </w:rPr>
        <w:t xml:space="preserve"> </w:t>
      </w:r>
      <w:bookmarkEnd w:id="5"/>
      <w:r w:rsidRPr="00616496">
        <w:rPr>
          <w:rFonts w:ascii="Arial" w:hAnsi="Arial" w:cs="Arial"/>
          <w:sz w:val="20"/>
          <w:szCs w:val="20"/>
        </w:rPr>
        <w:t xml:space="preserve">- </w:t>
      </w:r>
      <w:r>
        <w:rPr>
          <w:rFonts w:ascii="Arial" w:hAnsi="Arial" w:cs="Arial"/>
          <w:sz w:val="20"/>
          <w:szCs w:val="20"/>
        </w:rPr>
        <w:t>10</w:t>
      </w:r>
      <w:r w:rsidRPr="00616496">
        <w:rPr>
          <w:rFonts w:ascii="Arial" w:hAnsi="Arial" w:cs="Arial"/>
          <w:sz w:val="20"/>
          <w:szCs w:val="20"/>
        </w:rPr>
        <w:t xml:space="preserve">0 punktów. </w:t>
      </w:r>
    </w:p>
    <w:p w14:paraId="484D61DB" w14:textId="0B2A5C8F" w:rsidR="00AC06D7" w:rsidRDefault="00AC06D7" w:rsidP="00AC06D7">
      <w:pPr>
        <w:pStyle w:val="NormalnyWeb"/>
        <w:spacing w:before="0" w:beforeAutospacing="0" w:after="0" w:afterAutospacing="0"/>
        <w:ind w:left="851"/>
        <w:rPr>
          <w:rFonts w:ascii="Arial" w:hAnsi="Arial" w:cs="Arial"/>
          <w:sz w:val="20"/>
          <w:szCs w:val="20"/>
        </w:rPr>
      </w:pPr>
      <w:r w:rsidRPr="00616496">
        <w:rPr>
          <w:rFonts w:ascii="Arial" w:hAnsi="Arial" w:cs="Arial"/>
          <w:sz w:val="20"/>
          <w:szCs w:val="20"/>
        </w:rPr>
        <w:t xml:space="preserve">Sposób dokonania oceny ofert w zakresie kryterium: </w:t>
      </w:r>
      <w:r w:rsidRPr="00616527">
        <w:rPr>
          <w:rFonts w:ascii="Arial" w:hAnsi="Arial" w:cs="Arial"/>
          <w:sz w:val="20"/>
          <w:szCs w:val="20"/>
        </w:rPr>
        <w:t xml:space="preserve">cena za wykonanie </w:t>
      </w:r>
      <w:r w:rsidR="00762DBC">
        <w:rPr>
          <w:rFonts w:ascii="Arial" w:hAnsi="Arial" w:cs="Arial"/>
          <w:sz w:val="20"/>
          <w:szCs w:val="20"/>
        </w:rPr>
        <w:t>okresowych</w:t>
      </w:r>
      <w:r w:rsidR="00762DBC" w:rsidRPr="00971E52">
        <w:rPr>
          <w:rFonts w:ascii="Arial" w:hAnsi="Arial" w:cs="Arial"/>
          <w:sz w:val="20"/>
          <w:szCs w:val="20"/>
        </w:rPr>
        <w:t xml:space="preserve"> </w:t>
      </w:r>
      <w:r w:rsidRPr="00971E52">
        <w:rPr>
          <w:rFonts w:ascii="Arial" w:hAnsi="Arial" w:cs="Arial"/>
          <w:sz w:val="20"/>
          <w:szCs w:val="20"/>
        </w:rPr>
        <w:t>kontro</w:t>
      </w:r>
      <w:r w:rsidR="002C1189">
        <w:rPr>
          <w:rFonts w:ascii="Arial" w:hAnsi="Arial" w:cs="Arial"/>
          <w:sz w:val="20"/>
          <w:szCs w:val="20"/>
        </w:rPr>
        <w:t>li przewodów kominowych.</w:t>
      </w:r>
    </w:p>
    <w:bookmarkEnd w:id="4"/>
    <w:p w14:paraId="5BAFEA74" w14:textId="77777777" w:rsidR="00AC06D7" w:rsidRDefault="00AC06D7" w:rsidP="00AC06D7">
      <w:pPr>
        <w:pStyle w:val="NormalnyWeb"/>
        <w:spacing w:before="0" w:beforeAutospacing="0" w:after="0" w:afterAutospacing="0"/>
        <w:ind w:left="851"/>
        <w:rPr>
          <w:rFonts w:ascii="Arial" w:hAnsi="Arial" w:cs="Arial"/>
          <w:sz w:val="20"/>
          <w:szCs w:val="20"/>
        </w:rPr>
      </w:pPr>
    </w:p>
    <w:p w14:paraId="06C24135" w14:textId="77777777" w:rsidR="00AC06D7" w:rsidRDefault="00AC06D7" w:rsidP="00AC06D7">
      <w:pPr>
        <w:pStyle w:val="NormalnyWeb"/>
        <w:spacing w:before="0" w:beforeAutospacing="0" w:after="0" w:afterAutospacing="0"/>
        <w:ind w:left="851"/>
        <w:rPr>
          <w:rFonts w:ascii="Arial" w:hAnsi="Arial" w:cs="Arial"/>
          <w:b/>
          <w:bCs/>
          <w:sz w:val="20"/>
          <w:szCs w:val="20"/>
        </w:rPr>
      </w:pPr>
      <w:bookmarkStart w:id="7" w:name="_Hlk162525832"/>
      <w:r w:rsidRPr="00616496">
        <w:rPr>
          <w:rFonts w:ascii="Arial" w:hAnsi="Arial" w:cs="Arial"/>
          <w:b/>
          <w:bCs/>
          <w:sz w:val="20"/>
          <w:szCs w:val="20"/>
        </w:rPr>
        <w:t xml:space="preserve">Sn = </w:t>
      </w:r>
      <w:proofErr w:type="spellStart"/>
      <w:r w:rsidRPr="00616496">
        <w:rPr>
          <w:rFonts w:ascii="Arial" w:hAnsi="Arial" w:cs="Arial"/>
          <w:b/>
          <w:bCs/>
          <w:sz w:val="20"/>
          <w:szCs w:val="20"/>
        </w:rPr>
        <w:t>Sof.n</w:t>
      </w:r>
      <w:proofErr w:type="spellEnd"/>
      <w:r w:rsidRPr="00616496">
        <w:rPr>
          <w:rFonts w:ascii="Arial" w:hAnsi="Arial" w:cs="Arial"/>
          <w:b/>
          <w:bCs/>
          <w:sz w:val="20"/>
          <w:szCs w:val="20"/>
        </w:rPr>
        <w:t>./</w:t>
      </w:r>
      <w:proofErr w:type="spellStart"/>
      <w:r w:rsidRPr="00616496">
        <w:rPr>
          <w:rFonts w:ascii="Arial" w:hAnsi="Arial" w:cs="Arial"/>
          <w:b/>
          <w:bCs/>
          <w:sz w:val="20"/>
          <w:szCs w:val="20"/>
        </w:rPr>
        <w:t>Sof.b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16496">
        <w:rPr>
          <w:rFonts w:ascii="Arial" w:hAnsi="Arial" w:cs="Arial"/>
          <w:b/>
          <w:bCs/>
          <w:sz w:val="20"/>
          <w:szCs w:val="20"/>
        </w:rPr>
        <w:t xml:space="preserve">x 100 x </w:t>
      </w:r>
      <w:r>
        <w:rPr>
          <w:rFonts w:ascii="Arial" w:hAnsi="Arial" w:cs="Arial"/>
          <w:b/>
          <w:bCs/>
          <w:sz w:val="20"/>
          <w:szCs w:val="20"/>
        </w:rPr>
        <w:t>10</w:t>
      </w:r>
      <w:r w:rsidRPr="00616496">
        <w:rPr>
          <w:rFonts w:ascii="Arial" w:hAnsi="Arial" w:cs="Arial"/>
          <w:b/>
          <w:bCs/>
          <w:sz w:val="20"/>
          <w:szCs w:val="20"/>
        </w:rPr>
        <w:t>0% = liczba punktów</w:t>
      </w:r>
    </w:p>
    <w:p w14:paraId="654C324B" w14:textId="77777777" w:rsidR="00AC06D7" w:rsidRPr="00D1782D" w:rsidRDefault="00AC06D7" w:rsidP="00AC06D7">
      <w:pPr>
        <w:pStyle w:val="NormalnyWeb"/>
        <w:spacing w:before="0" w:beforeAutospacing="0" w:after="0" w:afterAutospacing="0"/>
        <w:ind w:left="851"/>
        <w:rPr>
          <w:rFonts w:ascii="Arial" w:hAnsi="Arial" w:cs="Arial"/>
          <w:sz w:val="20"/>
          <w:szCs w:val="20"/>
        </w:rPr>
      </w:pPr>
      <w:r w:rsidRPr="00D1782D">
        <w:rPr>
          <w:rFonts w:ascii="Arial" w:hAnsi="Arial" w:cs="Arial"/>
          <w:sz w:val="20"/>
          <w:szCs w:val="20"/>
        </w:rPr>
        <w:t xml:space="preserve">gdzie: </w:t>
      </w:r>
    </w:p>
    <w:p w14:paraId="76C9E72B" w14:textId="383AE1E1" w:rsidR="002C1189" w:rsidRDefault="00AC06D7" w:rsidP="00AC06D7">
      <w:pPr>
        <w:pStyle w:val="NormalnyWeb"/>
        <w:spacing w:before="0" w:beforeAutospacing="0" w:after="0" w:afterAutospacing="0"/>
        <w:ind w:left="851"/>
        <w:rPr>
          <w:rFonts w:ascii="Arial" w:hAnsi="Arial" w:cs="Arial"/>
          <w:sz w:val="20"/>
          <w:szCs w:val="20"/>
        </w:rPr>
      </w:pPr>
      <w:r w:rsidRPr="00616496">
        <w:rPr>
          <w:rFonts w:ascii="Arial" w:hAnsi="Arial" w:cs="Arial"/>
          <w:b/>
          <w:bCs/>
          <w:sz w:val="20"/>
          <w:szCs w:val="20"/>
        </w:rPr>
        <w:t xml:space="preserve">Sn </w:t>
      </w:r>
      <w:r w:rsidRPr="00D1782D">
        <w:rPr>
          <w:rFonts w:ascii="Arial" w:hAnsi="Arial" w:cs="Arial"/>
          <w:sz w:val="20"/>
          <w:szCs w:val="20"/>
        </w:rPr>
        <w:t xml:space="preserve">- liczba punktów za kryterium cena za </w:t>
      </w:r>
      <w:bookmarkStart w:id="8" w:name="_Hlk162526071"/>
      <w:r w:rsidRPr="00D1782D">
        <w:rPr>
          <w:rFonts w:ascii="Arial" w:hAnsi="Arial" w:cs="Arial"/>
          <w:sz w:val="20"/>
          <w:szCs w:val="20"/>
        </w:rPr>
        <w:t xml:space="preserve">wykonanie </w:t>
      </w:r>
      <w:bookmarkEnd w:id="8"/>
      <w:r w:rsidR="00762DBC">
        <w:rPr>
          <w:rFonts w:ascii="Arial" w:hAnsi="Arial" w:cs="Arial"/>
          <w:sz w:val="20"/>
          <w:szCs w:val="20"/>
        </w:rPr>
        <w:t>okresowych</w:t>
      </w:r>
      <w:r w:rsidR="00762DBC" w:rsidRPr="00971E52">
        <w:rPr>
          <w:rFonts w:ascii="Arial" w:hAnsi="Arial" w:cs="Arial"/>
          <w:sz w:val="20"/>
          <w:szCs w:val="20"/>
        </w:rPr>
        <w:t xml:space="preserve"> </w:t>
      </w:r>
      <w:r w:rsidRPr="00971E52">
        <w:rPr>
          <w:rFonts w:ascii="Arial" w:hAnsi="Arial" w:cs="Arial"/>
          <w:sz w:val="20"/>
          <w:szCs w:val="20"/>
        </w:rPr>
        <w:t xml:space="preserve">kontroli </w:t>
      </w:r>
      <w:r w:rsidR="002C1189">
        <w:rPr>
          <w:rFonts w:ascii="Arial" w:hAnsi="Arial" w:cs="Arial"/>
          <w:sz w:val="20"/>
          <w:szCs w:val="20"/>
        </w:rPr>
        <w:t>przewodów kominowych</w:t>
      </w:r>
      <w:r>
        <w:rPr>
          <w:rFonts w:ascii="Arial" w:hAnsi="Arial" w:cs="Arial"/>
          <w:sz w:val="20"/>
          <w:szCs w:val="20"/>
        </w:rPr>
        <w:t>,</w:t>
      </w:r>
      <w:r w:rsidRPr="00971E52">
        <w:rPr>
          <w:rFonts w:ascii="Arial" w:hAnsi="Arial" w:cs="Arial"/>
          <w:sz w:val="20"/>
          <w:szCs w:val="20"/>
        </w:rPr>
        <w:t xml:space="preserve"> </w:t>
      </w:r>
    </w:p>
    <w:p w14:paraId="37324F3F" w14:textId="6075A640" w:rsidR="00AC06D7" w:rsidRDefault="00AC06D7" w:rsidP="00AC06D7">
      <w:pPr>
        <w:pStyle w:val="NormalnyWeb"/>
        <w:spacing w:before="0" w:beforeAutospacing="0" w:after="0" w:afterAutospacing="0"/>
        <w:ind w:left="851"/>
        <w:rPr>
          <w:rFonts w:ascii="Arial" w:hAnsi="Arial" w:cs="Arial"/>
          <w:b/>
          <w:bCs/>
          <w:sz w:val="20"/>
          <w:szCs w:val="20"/>
        </w:rPr>
      </w:pPr>
      <w:proofErr w:type="spellStart"/>
      <w:r w:rsidRPr="00616496">
        <w:rPr>
          <w:rFonts w:ascii="Arial" w:hAnsi="Arial" w:cs="Arial"/>
          <w:b/>
          <w:bCs/>
          <w:sz w:val="20"/>
          <w:szCs w:val="20"/>
        </w:rPr>
        <w:t>Sof.n</w:t>
      </w:r>
      <w:proofErr w:type="spellEnd"/>
      <w:r w:rsidRPr="00616496">
        <w:rPr>
          <w:rFonts w:ascii="Arial" w:hAnsi="Arial" w:cs="Arial"/>
          <w:b/>
          <w:bCs/>
          <w:sz w:val="20"/>
          <w:szCs w:val="20"/>
        </w:rPr>
        <w:t xml:space="preserve">. </w:t>
      </w:r>
      <w:r w:rsidRPr="00D1782D">
        <w:rPr>
          <w:rFonts w:ascii="Arial" w:hAnsi="Arial" w:cs="Arial"/>
          <w:sz w:val="20"/>
          <w:szCs w:val="20"/>
        </w:rPr>
        <w:t xml:space="preserve">- najniższa cena za wykonanie </w:t>
      </w:r>
      <w:r w:rsidR="00762DBC">
        <w:rPr>
          <w:rFonts w:ascii="Arial" w:hAnsi="Arial" w:cs="Arial"/>
          <w:sz w:val="20"/>
          <w:szCs w:val="20"/>
        </w:rPr>
        <w:t>okresowych</w:t>
      </w:r>
      <w:r w:rsidR="00762DBC" w:rsidRPr="00971E52">
        <w:rPr>
          <w:rFonts w:ascii="Arial" w:hAnsi="Arial" w:cs="Arial"/>
          <w:sz w:val="20"/>
          <w:szCs w:val="20"/>
        </w:rPr>
        <w:t xml:space="preserve"> </w:t>
      </w:r>
      <w:r w:rsidRPr="00971E52">
        <w:rPr>
          <w:rFonts w:ascii="Arial" w:hAnsi="Arial" w:cs="Arial"/>
          <w:sz w:val="20"/>
          <w:szCs w:val="20"/>
        </w:rPr>
        <w:t xml:space="preserve">kontroli </w:t>
      </w:r>
      <w:r w:rsidR="002C1189">
        <w:rPr>
          <w:rFonts w:ascii="Arial" w:hAnsi="Arial" w:cs="Arial"/>
          <w:sz w:val="20"/>
          <w:szCs w:val="20"/>
        </w:rPr>
        <w:t xml:space="preserve">przewodów kominowych </w:t>
      </w:r>
      <w:r w:rsidRPr="00D1782D">
        <w:rPr>
          <w:rFonts w:ascii="Arial" w:hAnsi="Arial" w:cs="Arial"/>
          <w:sz w:val="20"/>
          <w:szCs w:val="20"/>
        </w:rPr>
        <w:t>ocenianych ofert</w:t>
      </w:r>
      <w:r>
        <w:rPr>
          <w:rFonts w:ascii="Arial" w:hAnsi="Arial" w:cs="Arial"/>
          <w:b/>
          <w:bCs/>
          <w:sz w:val="20"/>
          <w:szCs w:val="20"/>
        </w:rPr>
        <w:t>,</w:t>
      </w:r>
    </w:p>
    <w:p w14:paraId="20170239" w14:textId="38A5AA22" w:rsidR="00AC06D7" w:rsidRDefault="00AC06D7" w:rsidP="00AC06D7">
      <w:pPr>
        <w:pStyle w:val="NormalnyWeb"/>
        <w:spacing w:before="0" w:beforeAutospacing="0" w:after="0" w:afterAutospacing="0"/>
        <w:ind w:left="851"/>
        <w:rPr>
          <w:rFonts w:ascii="Arial" w:hAnsi="Arial" w:cs="Arial"/>
          <w:sz w:val="20"/>
          <w:szCs w:val="20"/>
        </w:rPr>
      </w:pPr>
      <w:proofErr w:type="spellStart"/>
      <w:r w:rsidRPr="00616496">
        <w:rPr>
          <w:rFonts w:ascii="Arial" w:hAnsi="Arial" w:cs="Arial"/>
          <w:b/>
          <w:bCs/>
          <w:sz w:val="20"/>
          <w:szCs w:val="20"/>
        </w:rPr>
        <w:t>Sof.b</w:t>
      </w:r>
      <w:proofErr w:type="spellEnd"/>
      <w:r w:rsidRPr="00616496">
        <w:rPr>
          <w:rFonts w:ascii="Arial" w:hAnsi="Arial" w:cs="Arial"/>
          <w:b/>
          <w:bCs/>
          <w:sz w:val="20"/>
          <w:szCs w:val="20"/>
        </w:rPr>
        <w:t xml:space="preserve">. </w:t>
      </w:r>
      <w:r w:rsidRPr="00D1782D">
        <w:rPr>
          <w:rFonts w:ascii="Arial" w:hAnsi="Arial" w:cs="Arial"/>
          <w:sz w:val="20"/>
          <w:szCs w:val="20"/>
        </w:rPr>
        <w:t xml:space="preserve">- cena za wykonanie </w:t>
      </w:r>
      <w:r w:rsidR="00762DBC">
        <w:rPr>
          <w:rFonts w:ascii="Arial" w:hAnsi="Arial" w:cs="Arial"/>
          <w:sz w:val="20"/>
          <w:szCs w:val="20"/>
        </w:rPr>
        <w:t>okresowych</w:t>
      </w:r>
      <w:r w:rsidR="00762DBC" w:rsidRPr="00971E52">
        <w:rPr>
          <w:rFonts w:ascii="Arial" w:hAnsi="Arial" w:cs="Arial"/>
          <w:sz w:val="20"/>
          <w:szCs w:val="20"/>
        </w:rPr>
        <w:t xml:space="preserve"> </w:t>
      </w:r>
      <w:r w:rsidRPr="00971E52">
        <w:rPr>
          <w:rFonts w:ascii="Arial" w:hAnsi="Arial" w:cs="Arial"/>
          <w:sz w:val="20"/>
          <w:szCs w:val="20"/>
        </w:rPr>
        <w:t xml:space="preserve">kontroli </w:t>
      </w:r>
      <w:r w:rsidR="002C1189">
        <w:rPr>
          <w:rFonts w:ascii="Arial" w:hAnsi="Arial" w:cs="Arial"/>
          <w:sz w:val="20"/>
          <w:szCs w:val="20"/>
        </w:rPr>
        <w:t>przewodów kominowych</w:t>
      </w:r>
      <w:r w:rsidRPr="00D1782D">
        <w:rPr>
          <w:rFonts w:ascii="Arial" w:hAnsi="Arial" w:cs="Arial"/>
          <w:sz w:val="20"/>
          <w:szCs w:val="20"/>
        </w:rPr>
        <w:t xml:space="preserve"> oferty badanej</w:t>
      </w:r>
      <w:r>
        <w:rPr>
          <w:rFonts w:ascii="Arial" w:hAnsi="Arial" w:cs="Arial"/>
          <w:sz w:val="20"/>
          <w:szCs w:val="20"/>
        </w:rPr>
        <w:t>.</w:t>
      </w:r>
      <w:bookmarkEnd w:id="7"/>
    </w:p>
    <w:p w14:paraId="59DA5E0A" w14:textId="77777777" w:rsidR="00347D53" w:rsidRPr="00382307" w:rsidRDefault="00347D53" w:rsidP="00347D53">
      <w:pPr>
        <w:pStyle w:val="Akapitzlist"/>
        <w:spacing w:after="120" w:line="276" w:lineRule="auto"/>
        <w:ind w:left="426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741D2F4" w14:textId="3AEE26EC" w:rsidR="00F70079" w:rsidRPr="00400615" w:rsidRDefault="00AC06D7" w:rsidP="00F70079">
      <w:pPr>
        <w:pStyle w:val="Akapitzlist"/>
        <w:widowControl w:val="0"/>
        <w:numPr>
          <w:ilvl w:val="0"/>
          <w:numId w:val="14"/>
        </w:numPr>
        <w:suppressAutoHyphens/>
        <w:autoSpaceDE w:val="0"/>
        <w:spacing w:after="120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>Do oceny przyjęta zostanie cena za wykonanie dwóch okresowych kontroli przewodów kominowych.</w:t>
      </w:r>
    </w:p>
    <w:p w14:paraId="23469A2F" w14:textId="77777777" w:rsidR="00F70079" w:rsidRPr="00382307" w:rsidRDefault="00F70079" w:rsidP="00F70079">
      <w:pPr>
        <w:pStyle w:val="Akapitzlist"/>
        <w:numPr>
          <w:ilvl w:val="0"/>
          <w:numId w:val="14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382307">
        <w:rPr>
          <w:rFonts w:ascii="Arial" w:hAnsi="Arial" w:cs="Arial"/>
          <w:sz w:val="20"/>
          <w:szCs w:val="20"/>
        </w:rPr>
        <w:t xml:space="preserve">Zamówienie zostanie udzielone temu Wykonawcy, którego oferta uzyska największą ilość punktów (stosując stupunktową skalę ocen, z zaokrągleniem do dwóch miejsc po przecinku). </w:t>
      </w:r>
    </w:p>
    <w:p w14:paraId="6695B1BF" w14:textId="77777777" w:rsidR="00F70079" w:rsidRPr="00382307" w:rsidRDefault="00F70079" w:rsidP="00F70079">
      <w:pPr>
        <w:pStyle w:val="Tekstpodstawowywcity21"/>
        <w:numPr>
          <w:ilvl w:val="0"/>
          <w:numId w:val="14"/>
        </w:numPr>
        <w:spacing w:after="120" w:line="276" w:lineRule="auto"/>
        <w:rPr>
          <w:rFonts w:ascii="Arial" w:hAnsi="Arial" w:cs="Arial"/>
          <w:sz w:val="20"/>
          <w:szCs w:val="20"/>
        </w:rPr>
      </w:pPr>
      <w:r w:rsidRPr="00382307">
        <w:rPr>
          <w:rFonts w:ascii="Arial" w:hAnsi="Arial" w:cs="Arial"/>
          <w:sz w:val="20"/>
          <w:szCs w:val="20"/>
        </w:rPr>
        <w:t>Jeżeli zostaną złożone oferty o takiej samej cenie, Zamawiający wezwie Wykonawców, którzy złożyli te oferty, do złożenia w terminie określonym przez Zamawiającego ofert dodatkowych.</w:t>
      </w:r>
    </w:p>
    <w:p w14:paraId="17D0E0D4" w14:textId="77777777" w:rsidR="00F70079" w:rsidRDefault="00F70079" w:rsidP="00F70079">
      <w:pPr>
        <w:pStyle w:val="Akapitzlist"/>
        <w:widowControl w:val="0"/>
        <w:numPr>
          <w:ilvl w:val="0"/>
          <w:numId w:val="14"/>
        </w:numPr>
        <w:suppressAutoHyphens/>
        <w:autoSpaceDE w:val="0"/>
        <w:spacing w:after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82307">
        <w:rPr>
          <w:rFonts w:ascii="Arial" w:eastAsia="Times New Roman" w:hAnsi="Arial" w:cs="Arial"/>
          <w:sz w:val="20"/>
          <w:szCs w:val="20"/>
          <w:lang w:eastAsia="pl-PL"/>
        </w:rPr>
        <w:t>Kryteria oceny ofert nie podlegają zmianie w toku postępowania.</w:t>
      </w:r>
    </w:p>
    <w:p w14:paraId="434DE2D5" w14:textId="77777777" w:rsidR="00F70079" w:rsidRPr="00D31F3A" w:rsidRDefault="00F70079" w:rsidP="00F70079">
      <w:pPr>
        <w:pStyle w:val="Akapitzlist"/>
        <w:widowControl w:val="0"/>
        <w:suppressAutoHyphens/>
        <w:autoSpaceDE w:val="0"/>
        <w:spacing w:after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E03D99A" w14:textId="77777777" w:rsidR="00F70079" w:rsidRPr="00382307" w:rsidRDefault="00F70079" w:rsidP="00F70079">
      <w:pPr>
        <w:pStyle w:val="Akapitzlist"/>
        <w:numPr>
          <w:ilvl w:val="0"/>
          <w:numId w:val="1"/>
        </w:numPr>
        <w:spacing w:after="120" w:line="276" w:lineRule="auto"/>
        <w:ind w:left="426" w:hanging="426"/>
        <w:contextualSpacing w:val="0"/>
        <w:rPr>
          <w:rFonts w:ascii="Arial" w:hAnsi="Arial" w:cs="Arial"/>
          <w:b/>
          <w:bCs/>
          <w:sz w:val="20"/>
          <w:szCs w:val="20"/>
        </w:rPr>
      </w:pPr>
      <w:r w:rsidRPr="00382307">
        <w:rPr>
          <w:rFonts w:ascii="Arial" w:hAnsi="Arial" w:cs="Arial"/>
          <w:b/>
          <w:bCs/>
          <w:sz w:val="20"/>
          <w:szCs w:val="20"/>
        </w:rPr>
        <w:t xml:space="preserve">Formalności po wyborze oferty w celu zawarcia umowy oraz istotne postanowienia umowy </w:t>
      </w:r>
    </w:p>
    <w:p w14:paraId="4114C12D" w14:textId="77777777" w:rsidR="004E7A72" w:rsidRDefault="004E7A72" w:rsidP="004E7A72">
      <w:pPr>
        <w:pStyle w:val="Akapitzlist"/>
        <w:numPr>
          <w:ilvl w:val="0"/>
          <w:numId w:val="15"/>
        </w:numPr>
        <w:spacing w:after="120" w:line="276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382307">
        <w:rPr>
          <w:rFonts w:ascii="Arial" w:hAnsi="Arial" w:cs="Arial"/>
          <w:sz w:val="20"/>
          <w:szCs w:val="20"/>
        </w:rPr>
        <w:t>Informacja o wyborze oferty zostanie zamieszczona na platformie zakupowej za pomocą Komunikatu publicznego.</w:t>
      </w:r>
    </w:p>
    <w:p w14:paraId="5443B8A2" w14:textId="77777777" w:rsidR="004E7A72" w:rsidRPr="007064A4" w:rsidRDefault="004E7A72" w:rsidP="004E7A72">
      <w:pPr>
        <w:pStyle w:val="Akapitzlist"/>
        <w:numPr>
          <w:ilvl w:val="0"/>
          <w:numId w:val="15"/>
        </w:numPr>
        <w:spacing w:after="120" w:line="276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7064A4">
        <w:rPr>
          <w:rFonts w:ascii="Arial" w:hAnsi="Arial" w:cs="Arial"/>
          <w:sz w:val="20"/>
          <w:szCs w:val="20"/>
        </w:rPr>
        <w:t>Informacja o wyborze oferty zostanie przesłana Wykonawcom drogą elektroniczną.</w:t>
      </w:r>
    </w:p>
    <w:p w14:paraId="450EFE29" w14:textId="77777777" w:rsidR="004E7A72" w:rsidRPr="00382307" w:rsidRDefault="004E7A72" w:rsidP="004E7A72">
      <w:pPr>
        <w:pStyle w:val="Akapitzlist"/>
        <w:numPr>
          <w:ilvl w:val="0"/>
          <w:numId w:val="15"/>
        </w:numPr>
        <w:spacing w:after="120" w:line="276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382307">
        <w:rPr>
          <w:rFonts w:ascii="Arial" w:hAnsi="Arial" w:cs="Arial"/>
          <w:sz w:val="20"/>
          <w:szCs w:val="20"/>
        </w:rPr>
        <w:t>Wykonawca ma obowiązek zawrzeć umowę zgodnie z</w:t>
      </w:r>
      <w:r>
        <w:rPr>
          <w:rFonts w:ascii="Arial" w:hAnsi="Arial" w:cs="Arial"/>
          <w:sz w:val="20"/>
          <w:szCs w:val="20"/>
        </w:rPr>
        <w:t xml:space="preserve"> projektem umowy (istotnymi postanowieniami umowy)</w:t>
      </w:r>
      <w:r w:rsidRPr="00382307">
        <w:rPr>
          <w:rFonts w:ascii="Arial" w:hAnsi="Arial" w:cs="Arial"/>
          <w:sz w:val="20"/>
          <w:szCs w:val="20"/>
        </w:rPr>
        <w:t xml:space="preserve"> stanowiącym załącznik nr </w:t>
      </w:r>
      <w:r>
        <w:rPr>
          <w:rFonts w:ascii="Arial" w:hAnsi="Arial" w:cs="Arial"/>
          <w:sz w:val="20"/>
          <w:szCs w:val="20"/>
        </w:rPr>
        <w:t>2</w:t>
      </w:r>
      <w:r w:rsidRPr="00382307">
        <w:rPr>
          <w:rFonts w:ascii="Arial" w:hAnsi="Arial" w:cs="Arial"/>
          <w:sz w:val="20"/>
          <w:szCs w:val="20"/>
        </w:rPr>
        <w:t xml:space="preserve"> do niniejszego </w:t>
      </w:r>
      <w:r>
        <w:rPr>
          <w:rFonts w:ascii="Arial" w:hAnsi="Arial" w:cs="Arial"/>
          <w:sz w:val="20"/>
          <w:szCs w:val="20"/>
        </w:rPr>
        <w:t>zapytania ofertowego</w:t>
      </w:r>
      <w:r w:rsidRPr="00382307">
        <w:rPr>
          <w:rFonts w:ascii="Arial" w:hAnsi="Arial" w:cs="Arial"/>
          <w:sz w:val="20"/>
          <w:szCs w:val="20"/>
        </w:rPr>
        <w:t xml:space="preserve">. </w:t>
      </w:r>
    </w:p>
    <w:p w14:paraId="6B394688" w14:textId="77777777" w:rsidR="004E7A72" w:rsidRPr="00382307" w:rsidRDefault="004E7A72" w:rsidP="004E7A72">
      <w:pPr>
        <w:pStyle w:val="Akapitzlist"/>
        <w:numPr>
          <w:ilvl w:val="0"/>
          <w:numId w:val="15"/>
        </w:numPr>
        <w:spacing w:after="120" w:line="276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382307">
        <w:rPr>
          <w:rFonts w:ascii="Arial" w:hAnsi="Arial" w:cs="Arial"/>
          <w:sz w:val="20"/>
          <w:szCs w:val="20"/>
        </w:rPr>
        <w:lastRenderedPageBreak/>
        <w:t xml:space="preserve">Umowa zostanie zawarta w siedzibie Zamawiającego, przed upływem terminu związania ofertą. </w:t>
      </w:r>
    </w:p>
    <w:p w14:paraId="0F53AEDE" w14:textId="77777777" w:rsidR="004E7A72" w:rsidRPr="00382307" w:rsidRDefault="004E7A72" w:rsidP="004E7A72">
      <w:pPr>
        <w:pStyle w:val="Akapitzlist"/>
        <w:numPr>
          <w:ilvl w:val="0"/>
          <w:numId w:val="15"/>
        </w:numPr>
        <w:spacing w:after="120" w:line="276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382307">
        <w:rPr>
          <w:rFonts w:ascii="Arial" w:hAnsi="Arial" w:cs="Arial"/>
          <w:sz w:val="20"/>
          <w:szCs w:val="20"/>
        </w:rPr>
        <w:t>Jeżeli z przedstawionych dokumentów wynikać będzie, że osoba, która będzie podpisywała umowę nie jest uprawniona do reprezentacji Wykonawcy w obrocie gospodarczym, załączyć należy dokument pełnomocnictwa wystawiony w sposób określony przepisami prawa cywilnego.</w:t>
      </w:r>
    </w:p>
    <w:p w14:paraId="18683E03" w14:textId="77777777" w:rsidR="004E7A72" w:rsidRPr="00382307" w:rsidRDefault="004E7A72" w:rsidP="004E7A72">
      <w:pPr>
        <w:pStyle w:val="Akapitzlist"/>
        <w:numPr>
          <w:ilvl w:val="0"/>
          <w:numId w:val="15"/>
        </w:numPr>
        <w:spacing w:after="120" w:line="276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382307">
        <w:rPr>
          <w:rFonts w:ascii="Arial" w:hAnsi="Arial" w:cs="Arial"/>
          <w:sz w:val="20"/>
          <w:szCs w:val="20"/>
        </w:rPr>
        <w:t>W przypadku wyboru oferty złożonej przez Wykonawców wspólnie ubiegających się o</w:t>
      </w:r>
      <w:r>
        <w:rPr>
          <w:rFonts w:ascii="Arial" w:hAnsi="Arial" w:cs="Arial"/>
          <w:sz w:val="20"/>
          <w:szCs w:val="20"/>
        </w:rPr>
        <w:t> </w:t>
      </w:r>
      <w:r w:rsidRPr="00382307">
        <w:rPr>
          <w:rFonts w:ascii="Arial" w:hAnsi="Arial" w:cs="Arial"/>
          <w:sz w:val="20"/>
          <w:szCs w:val="20"/>
        </w:rPr>
        <w:t>udzielenie zamówienia Zamawiający może żądać przed zawarciem umowy przedstawienia umowy regulującej współpracę tych Wykonawców. jego członków do czasu wykonania zamówienia.</w:t>
      </w:r>
    </w:p>
    <w:p w14:paraId="188C32C6" w14:textId="77777777" w:rsidR="00F70079" w:rsidRPr="00382307" w:rsidRDefault="00F70079" w:rsidP="00F70079">
      <w:pPr>
        <w:pStyle w:val="Akapitzlist"/>
        <w:spacing w:after="120" w:line="276" w:lineRule="auto"/>
        <w:ind w:left="1134"/>
        <w:jc w:val="both"/>
        <w:rPr>
          <w:rFonts w:ascii="Arial" w:hAnsi="Arial" w:cs="Arial"/>
          <w:sz w:val="20"/>
          <w:szCs w:val="20"/>
        </w:rPr>
      </w:pPr>
    </w:p>
    <w:p w14:paraId="55848C1A" w14:textId="77777777" w:rsidR="00F70079" w:rsidRPr="00382307" w:rsidRDefault="00F70079" w:rsidP="00F70079">
      <w:pPr>
        <w:pStyle w:val="Akapitzlist"/>
        <w:numPr>
          <w:ilvl w:val="0"/>
          <w:numId w:val="1"/>
        </w:numPr>
        <w:spacing w:after="120" w:line="276" w:lineRule="auto"/>
        <w:ind w:left="426" w:hanging="426"/>
        <w:contextualSpacing w:val="0"/>
        <w:rPr>
          <w:rFonts w:ascii="Arial" w:hAnsi="Arial" w:cs="Arial"/>
          <w:b/>
          <w:bCs/>
          <w:sz w:val="20"/>
          <w:szCs w:val="20"/>
        </w:rPr>
      </w:pPr>
      <w:r w:rsidRPr="00382307">
        <w:rPr>
          <w:rFonts w:ascii="Arial" w:hAnsi="Arial" w:cs="Arial"/>
          <w:b/>
          <w:bCs/>
          <w:sz w:val="20"/>
          <w:szCs w:val="20"/>
        </w:rPr>
        <w:t>Informacja o przetwarzaniu danych osobowych [Dane]</w:t>
      </w:r>
    </w:p>
    <w:p w14:paraId="51F91C59" w14:textId="77777777" w:rsidR="004E7A72" w:rsidRPr="0010795B" w:rsidRDefault="004E7A72" w:rsidP="004E7A72">
      <w:pPr>
        <w:ind w:left="360"/>
        <w:contextualSpacing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10795B">
        <w:rPr>
          <w:rFonts w:ascii="Arial" w:eastAsia="Calibri" w:hAnsi="Arial" w:cs="Arial"/>
          <w:color w:val="000000" w:themeColor="text1"/>
          <w:sz w:val="20"/>
          <w:szCs w:val="20"/>
        </w:rPr>
        <w:t xml:space="preserve">Zgodnie z rozporządzeniem Parlamentu Europejskiego i Rady (UE) 2016/679 z dnia 27 kwietnia 2016 roku w sprawie ochrony osób fizycznych w związku z przetwarzaniem danych osobowych i w sprawie swobodnego przepływu takich danych oraz uchylenia dyrektywy 95/46/WE </w:t>
      </w:r>
      <w:r w:rsidRPr="0010795B">
        <w:rPr>
          <w:rFonts w:ascii="Arial" w:eastAsia="Calibri" w:hAnsi="Arial" w:cs="Arial"/>
          <w:color w:val="000000" w:themeColor="text1"/>
          <w:sz w:val="20"/>
          <w:szCs w:val="20"/>
        </w:rPr>
        <w:br/>
        <w:t xml:space="preserve">[dalej: </w:t>
      </w:r>
      <w:r w:rsidRPr="0010795B"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  <w:t>RODO</w:t>
      </w:r>
      <w:r w:rsidRPr="0010795B">
        <w:rPr>
          <w:rFonts w:ascii="Arial" w:eastAsia="Calibri" w:hAnsi="Arial" w:cs="Arial"/>
          <w:color w:val="000000" w:themeColor="text1"/>
          <w:sz w:val="20"/>
          <w:szCs w:val="20"/>
        </w:rPr>
        <w:t xml:space="preserve">] informujemy: </w:t>
      </w:r>
      <w:r w:rsidRPr="0010795B">
        <w:rPr>
          <w:rFonts w:ascii="Arial" w:eastAsia="Calibri" w:hAnsi="Arial" w:cs="Arial"/>
          <w:color w:val="000000" w:themeColor="text1"/>
          <w:sz w:val="20"/>
          <w:szCs w:val="20"/>
        </w:rPr>
        <w:br/>
      </w:r>
    </w:p>
    <w:p w14:paraId="5CC15FB1" w14:textId="77777777" w:rsidR="004E7A72" w:rsidRPr="0010795B" w:rsidRDefault="004E7A72" w:rsidP="004E7A72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10795B">
        <w:rPr>
          <w:rFonts w:ascii="Arial" w:eastAsia="Calibri" w:hAnsi="Arial" w:cs="Arial"/>
          <w:color w:val="000000" w:themeColor="text1"/>
          <w:sz w:val="20"/>
          <w:szCs w:val="20"/>
        </w:rPr>
        <w:t xml:space="preserve">Administratorem danych osobowych jest Zamek Książąt Pomorskich w Szczecinie, </w:t>
      </w:r>
      <w:r w:rsidRPr="0010795B">
        <w:rPr>
          <w:rFonts w:ascii="Arial" w:hAnsi="Arial" w:cs="Arial"/>
          <w:sz w:val="20"/>
          <w:szCs w:val="20"/>
        </w:rPr>
        <w:t>Instytucja kultury Województwa Zachodniopomorskiego</w:t>
      </w:r>
      <w:r w:rsidRPr="0010795B">
        <w:rPr>
          <w:rFonts w:ascii="Arial" w:eastAsia="Calibri" w:hAnsi="Arial" w:cs="Arial"/>
          <w:color w:val="000000" w:themeColor="text1"/>
          <w:sz w:val="20"/>
          <w:szCs w:val="20"/>
        </w:rPr>
        <w:t xml:space="preserve"> z siedzibą: 70-540 Szczecin, ul. Korsarzy 34, adres poczty elektronicznej: </w:t>
      </w:r>
      <w:hyperlink r:id="rId14" w:history="1">
        <w:r w:rsidRPr="0010795B">
          <w:rPr>
            <w:rFonts w:ascii="Arial" w:eastAsia="Calibri" w:hAnsi="Arial" w:cs="Arial"/>
            <w:color w:val="0563C1" w:themeColor="hyperlink"/>
            <w:sz w:val="20"/>
            <w:szCs w:val="20"/>
            <w:u w:val="single"/>
          </w:rPr>
          <w:t>zamek@zamek.szczecin.pl</w:t>
        </w:r>
      </w:hyperlink>
      <w:r w:rsidRPr="0010795B">
        <w:rPr>
          <w:rFonts w:ascii="Arial" w:eastAsia="Calibri" w:hAnsi="Arial" w:cs="Arial"/>
          <w:color w:val="000000" w:themeColor="text1"/>
          <w:sz w:val="20"/>
          <w:szCs w:val="20"/>
        </w:rPr>
        <w:t xml:space="preserve">  telefon: +48 91 434 83 11 [dalej: Administrator, Zamek]. </w:t>
      </w:r>
    </w:p>
    <w:p w14:paraId="0180EF95" w14:textId="77777777" w:rsidR="004E7A72" w:rsidRPr="0010795B" w:rsidRDefault="004E7A72" w:rsidP="004E7A72">
      <w:pPr>
        <w:numPr>
          <w:ilvl w:val="0"/>
          <w:numId w:val="35"/>
        </w:numPr>
        <w:spacing w:after="0" w:line="240" w:lineRule="auto"/>
        <w:contextualSpacing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10795B">
        <w:rPr>
          <w:rFonts w:ascii="Arial" w:eastAsia="Calibri" w:hAnsi="Arial" w:cs="Arial"/>
          <w:color w:val="000000" w:themeColor="text1"/>
          <w:sz w:val="20"/>
          <w:szCs w:val="20"/>
        </w:rPr>
        <w:t xml:space="preserve">Inspektor ochrony danych osobowych jest dostępny siedzibie Zamku lub pod adresem e-mail: </w:t>
      </w:r>
      <w:hyperlink r:id="rId15" w:history="1">
        <w:r w:rsidRPr="0010795B">
          <w:rPr>
            <w:rFonts w:ascii="Arial" w:eastAsia="Calibri" w:hAnsi="Arial" w:cs="Arial"/>
            <w:color w:val="0563C1" w:themeColor="hyperlink"/>
            <w:sz w:val="20"/>
            <w:szCs w:val="20"/>
            <w:u w:val="single"/>
          </w:rPr>
          <w:t>iod@zamek.szczecin.pl</w:t>
        </w:r>
      </w:hyperlink>
      <w:r w:rsidRPr="0010795B">
        <w:rPr>
          <w:rFonts w:ascii="Arial" w:eastAsia="Calibri" w:hAnsi="Arial" w:cs="Arial"/>
          <w:color w:val="000000" w:themeColor="text1"/>
          <w:sz w:val="20"/>
          <w:szCs w:val="20"/>
        </w:rPr>
        <w:t>, telefon kontaktowy: +48 91 434 83 11.</w:t>
      </w:r>
    </w:p>
    <w:p w14:paraId="4A73D848" w14:textId="77777777" w:rsidR="004E7A72" w:rsidRPr="0010795B" w:rsidRDefault="004E7A72" w:rsidP="004E7A72">
      <w:pPr>
        <w:numPr>
          <w:ilvl w:val="0"/>
          <w:numId w:val="35"/>
        </w:numPr>
        <w:autoSpaceDN w:val="0"/>
        <w:spacing w:after="0" w:line="240" w:lineRule="auto"/>
        <w:rPr>
          <w:rFonts w:ascii="Thorndale, 'Times New Roman'" w:eastAsia="HG Mincho Light J" w:hAnsi="Thorndale, 'Times New Roman'" w:cs="Thorndale, 'Times New Roman'"/>
          <w:color w:val="000000"/>
          <w:kern w:val="3"/>
          <w:sz w:val="20"/>
          <w:szCs w:val="20"/>
          <w:lang w:eastAsia="zh-CN"/>
        </w:rPr>
      </w:pPr>
      <w:r w:rsidRPr="0010795B">
        <w:rPr>
          <w:rFonts w:ascii="Arial" w:eastAsia="Calibri" w:hAnsi="Arial" w:cs="Arial"/>
          <w:color w:val="000000"/>
          <w:kern w:val="3"/>
          <w:sz w:val="20"/>
          <w:szCs w:val="20"/>
          <w:lang w:eastAsia="zh-CN"/>
        </w:rPr>
        <w:t xml:space="preserve">Przetwarzanie Pani/Pana danych osobowych [dalej: </w:t>
      </w:r>
      <w:r w:rsidRPr="0010795B">
        <w:rPr>
          <w:rFonts w:ascii="Arial" w:eastAsia="Calibri" w:hAnsi="Arial" w:cs="Arial"/>
          <w:b/>
          <w:bCs/>
          <w:color w:val="000000"/>
          <w:kern w:val="3"/>
          <w:sz w:val="20"/>
          <w:szCs w:val="20"/>
          <w:lang w:eastAsia="zh-CN"/>
        </w:rPr>
        <w:t>Dane</w:t>
      </w:r>
      <w:r w:rsidRPr="0010795B">
        <w:rPr>
          <w:rFonts w:ascii="Arial" w:eastAsia="Calibri" w:hAnsi="Arial" w:cs="Arial"/>
          <w:color w:val="000000"/>
          <w:kern w:val="3"/>
          <w:sz w:val="20"/>
          <w:szCs w:val="20"/>
          <w:lang w:eastAsia="zh-CN"/>
        </w:rPr>
        <w:t>] będzie się odbywać w celu:</w:t>
      </w:r>
    </w:p>
    <w:p w14:paraId="593D21FD" w14:textId="77777777" w:rsidR="004E7A72" w:rsidRPr="0010795B" w:rsidRDefault="004E7A72" w:rsidP="004E7A72">
      <w:pPr>
        <w:widowControl w:val="0"/>
        <w:suppressAutoHyphens/>
        <w:autoSpaceDN w:val="0"/>
        <w:spacing w:after="0" w:line="240" w:lineRule="auto"/>
        <w:ind w:left="360"/>
        <w:rPr>
          <w:rFonts w:ascii="Arial" w:eastAsia="Calibri" w:hAnsi="Arial" w:cs="Arial"/>
          <w:color w:val="000000"/>
          <w:kern w:val="3"/>
          <w:sz w:val="20"/>
          <w:szCs w:val="20"/>
          <w:lang w:eastAsia="zh-CN"/>
        </w:rPr>
      </w:pPr>
      <w:r w:rsidRPr="0010795B">
        <w:rPr>
          <w:rFonts w:ascii="Arial" w:eastAsia="Calibri" w:hAnsi="Arial" w:cs="Arial"/>
          <w:color w:val="000000"/>
          <w:kern w:val="3"/>
          <w:sz w:val="20"/>
          <w:szCs w:val="20"/>
          <w:lang w:eastAsia="zh-CN"/>
        </w:rPr>
        <w:t>a)   przeprowadzenia zapytania ofertowego w trybie zamówienia publicznego</w:t>
      </w:r>
      <w:r>
        <w:rPr>
          <w:rFonts w:ascii="Arial" w:eastAsia="Calibri" w:hAnsi="Arial" w:cs="Arial"/>
          <w:color w:val="000000"/>
          <w:kern w:val="3"/>
          <w:sz w:val="20"/>
          <w:szCs w:val="20"/>
          <w:lang w:eastAsia="zh-CN"/>
        </w:rPr>
        <w:t xml:space="preserve"> </w:t>
      </w:r>
      <w:r w:rsidRPr="0010795B">
        <w:rPr>
          <w:rFonts w:ascii="Arial" w:eastAsia="Calibri" w:hAnsi="Arial" w:cs="Arial"/>
          <w:color w:val="000000"/>
          <w:kern w:val="3"/>
          <w:sz w:val="20"/>
          <w:szCs w:val="20"/>
          <w:lang w:eastAsia="zh-CN"/>
        </w:rPr>
        <w:t xml:space="preserve">na podstawie art. 6 ust. 1 lit. c) RODO, </w:t>
      </w:r>
      <w:r w:rsidRPr="0010795B">
        <w:rPr>
          <w:rFonts w:ascii="Arial" w:eastAsia="Calibri" w:hAnsi="Arial" w:cs="Arial"/>
          <w:color w:val="000000"/>
          <w:kern w:val="3"/>
          <w:sz w:val="20"/>
          <w:szCs w:val="20"/>
          <w:lang w:eastAsia="zh-CN"/>
        </w:rPr>
        <w:br/>
      </w:r>
      <w:proofErr w:type="gramStart"/>
      <w:r w:rsidRPr="0010795B">
        <w:rPr>
          <w:rFonts w:ascii="Arial" w:eastAsia="Calibri" w:hAnsi="Arial" w:cs="Arial"/>
          <w:color w:val="000000"/>
          <w:kern w:val="3"/>
          <w:sz w:val="20"/>
          <w:szCs w:val="20"/>
          <w:lang w:eastAsia="zh-CN"/>
        </w:rPr>
        <w:t xml:space="preserve">b)   </w:t>
      </w:r>
      <w:bookmarkStart w:id="9" w:name="_Hlk94687248"/>
      <w:proofErr w:type="gramEnd"/>
      <w:r w:rsidRPr="0010795B">
        <w:rPr>
          <w:rFonts w:ascii="Arial" w:eastAsia="Calibri" w:hAnsi="Arial" w:cs="Arial"/>
          <w:color w:val="000000"/>
          <w:kern w:val="3"/>
          <w:sz w:val="20"/>
          <w:szCs w:val="20"/>
          <w:lang w:eastAsia="zh-CN"/>
        </w:rPr>
        <w:t>związanym z ochroną Zamku, ponieważ wejście na teren obiektu wiąże się z utrwaleniem wizerunku osób fizycznych poprzez stosowanie monitoringu wizyjnego, na podstawie art. 6 ust. 1 lit. e) RODO, w związku z ustawą o samorządzie województwa</w:t>
      </w:r>
      <w:bookmarkEnd w:id="9"/>
      <w:r w:rsidRPr="0010795B">
        <w:rPr>
          <w:rFonts w:ascii="Arial" w:eastAsia="Calibri" w:hAnsi="Arial" w:cs="Arial"/>
          <w:color w:val="000000"/>
          <w:kern w:val="3"/>
          <w:sz w:val="20"/>
          <w:szCs w:val="20"/>
          <w:lang w:eastAsia="zh-CN"/>
        </w:rPr>
        <w:t>.</w:t>
      </w:r>
    </w:p>
    <w:p w14:paraId="194DD86E" w14:textId="77777777" w:rsidR="004E7A72" w:rsidRPr="0010795B" w:rsidRDefault="004E7A72" w:rsidP="004E7A72">
      <w:pPr>
        <w:numPr>
          <w:ilvl w:val="0"/>
          <w:numId w:val="35"/>
        </w:numPr>
        <w:autoSpaceDN w:val="0"/>
        <w:spacing w:after="0" w:line="240" w:lineRule="auto"/>
        <w:rPr>
          <w:rFonts w:ascii="Thorndale, 'Times New Roman'" w:eastAsia="HG Mincho Light J" w:hAnsi="Thorndale, 'Times New Roman'" w:cs="Thorndale, 'Times New Roman'"/>
          <w:color w:val="000000"/>
          <w:kern w:val="3"/>
          <w:sz w:val="20"/>
          <w:szCs w:val="20"/>
          <w:lang w:eastAsia="zh-CN"/>
        </w:rPr>
      </w:pPr>
      <w:r w:rsidRPr="0010795B">
        <w:rPr>
          <w:rFonts w:ascii="Arial" w:eastAsia="Calibri" w:hAnsi="Arial" w:cs="Arial"/>
          <w:color w:val="000000"/>
          <w:kern w:val="3"/>
          <w:sz w:val="20"/>
          <w:szCs w:val="20"/>
          <w:lang w:eastAsia="zh-CN"/>
        </w:rPr>
        <w:t xml:space="preserve">Odbiorcami Pani/Pana </w:t>
      </w:r>
      <w:proofErr w:type="gramStart"/>
      <w:r w:rsidRPr="0010795B">
        <w:rPr>
          <w:rFonts w:ascii="Arial" w:eastAsia="Calibri" w:hAnsi="Arial" w:cs="Arial"/>
          <w:color w:val="000000"/>
          <w:kern w:val="3"/>
          <w:sz w:val="20"/>
          <w:szCs w:val="20"/>
          <w:lang w:eastAsia="zh-CN"/>
        </w:rPr>
        <w:t>Danych  mogą</w:t>
      </w:r>
      <w:proofErr w:type="gramEnd"/>
      <w:r w:rsidRPr="0010795B">
        <w:rPr>
          <w:rFonts w:ascii="Arial" w:eastAsia="Calibri" w:hAnsi="Arial" w:cs="Arial"/>
          <w:color w:val="000000"/>
          <w:kern w:val="3"/>
          <w:sz w:val="20"/>
          <w:szCs w:val="20"/>
          <w:lang w:eastAsia="zh-CN"/>
        </w:rPr>
        <w:t xml:space="preserve"> być osoby lub podmioty, którym na podstawie przepisów prawa udostępniona zostanie dokumentacja niniejszego postępowania </w:t>
      </w:r>
      <w:bookmarkStart w:id="10" w:name="_Hlk518294119"/>
      <w:r w:rsidRPr="0010795B">
        <w:rPr>
          <w:rFonts w:ascii="Arial" w:eastAsia="Calibri" w:hAnsi="Arial" w:cs="Arial"/>
          <w:color w:val="000000"/>
          <w:kern w:val="3"/>
          <w:sz w:val="20"/>
          <w:szCs w:val="20"/>
          <w:lang w:eastAsia="zh-CN"/>
        </w:rPr>
        <w:t xml:space="preserve">oraz </w:t>
      </w:r>
      <w:r w:rsidRPr="0010795B">
        <w:rPr>
          <w:rFonts w:ascii="Arial" w:eastAsia="HG Mincho Light J" w:hAnsi="Arial" w:cs="Arial"/>
          <w:color w:val="000000"/>
          <w:kern w:val="3"/>
          <w:sz w:val="20"/>
          <w:szCs w:val="20"/>
          <w:lang w:eastAsia="zh-CN"/>
        </w:rPr>
        <w:t>podwykonawcom Zamku upoważnionym na podstawie zawartych umów o współpracy, w tym umów powierzenia.</w:t>
      </w:r>
      <w:r w:rsidRPr="0010795B">
        <w:rPr>
          <w:rFonts w:ascii="Arial" w:eastAsia="Calibri" w:hAnsi="Arial" w:cs="Arial"/>
          <w:color w:val="000000"/>
          <w:kern w:val="3"/>
          <w:sz w:val="20"/>
          <w:szCs w:val="20"/>
          <w:lang w:eastAsia="zh-CN"/>
        </w:rPr>
        <w:t xml:space="preserve"> </w:t>
      </w:r>
      <w:bookmarkEnd w:id="10"/>
    </w:p>
    <w:p w14:paraId="5A74AE8E" w14:textId="77777777" w:rsidR="004E7A72" w:rsidRPr="0010795B" w:rsidRDefault="004E7A72" w:rsidP="004E7A72">
      <w:pPr>
        <w:autoSpaceDN w:val="0"/>
        <w:spacing w:after="0" w:line="240" w:lineRule="auto"/>
        <w:rPr>
          <w:rFonts w:ascii="Arial" w:eastAsia="Calibri" w:hAnsi="Arial" w:cs="Arial"/>
          <w:color w:val="000000"/>
          <w:kern w:val="3"/>
          <w:sz w:val="20"/>
          <w:szCs w:val="20"/>
          <w:lang w:eastAsia="zh-CN"/>
        </w:rPr>
      </w:pPr>
      <w:r w:rsidRPr="0010795B">
        <w:rPr>
          <w:rFonts w:ascii="Arial" w:eastAsia="Calibri" w:hAnsi="Arial" w:cs="Arial"/>
          <w:color w:val="000000"/>
          <w:kern w:val="3"/>
          <w:sz w:val="20"/>
          <w:szCs w:val="20"/>
          <w:lang w:eastAsia="zh-CN"/>
        </w:rPr>
        <w:t>5.    W każdym czasie jest Pani/Pan uprawniona/y do:</w:t>
      </w:r>
    </w:p>
    <w:p w14:paraId="49595913" w14:textId="77777777" w:rsidR="004E7A72" w:rsidRPr="0010795B" w:rsidRDefault="004E7A72" w:rsidP="004E7A72">
      <w:pPr>
        <w:ind w:left="360"/>
        <w:contextualSpacing/>
        <w:rPr>
          <w:rFonts w:ascii="Arial" w:eastAsia="Calibri" w:hAnsi="Arial" w:cs="Arial"/>
          <w:sz w:val="20"/>
          <w:szCs w:val="20"/>
        </w:rPr>
      </w:pPr>
      <w:r w:rsidRPr="0010795B">
        <w:rPr>
          <w:rFonts w:ascii="Arial" w:eastAsia="Calibri" w:hAnsi="Arial" w:cs="Arial"/>
          <w:sz w:val="20"/>
          <w:szCs w:val="20"/>
        </w:rPr>
        <w:t>a)   dostępu do swoich Danych, zgodnie z art. 15 RODO,</w:t>
      </w:r>
      <w:r w:rsidRPr="0010795B">
        <w:rPr>
          <w:rFonts w:ascii="Arial" w:eastAsia="Calibri" w:hAnsi="Arial" w:cs="Arial"/>
          <w:sz w:val="20"/>
          <w:szCs w:val="20"/>
        </w:rPr>
        <w:br/>
      </w:r>
      <w:proofErr w:type="gramStart"/>
      <w:r w:rsidRPr="0010795B">
        <w:rPr>
          <w:rFonts w:ascii="Arial" w:eastAsia="Calibri" w:hAnsi="Arial" w:cs="Arial"/>
          <w:sz w:val="20"/>
          <w:szCs w:val="20"/>
        </w:rPr>
        <w:t xml:space="preserve">b)   </w:t>
      </w:r>
      <w:proofErr w:type="gramEnd"/>
      <w:r w:rsidRPr="0010795B">
        <w:rPr>
          <w:rFonts w:ascii="Arial" w:eastAsia="Calibri" w:hAnsi="Arial" w:cs="Arial"/>
          <w:sz w:val="20"/>
          <w:szCs w:val="20"/>
        </w:rPr>
        <w:t>sprostowania Danych, zgodnie z art. 16 RODO,</w:t>
      </w:r>
      <w:r w:rsidRPr="0010795B">
        <w:rPr>
          <w:rFonts w:ascii="Arial" w:eastAsia="Calibri" w:hAnsi="Arial" w:cs="Arial"/>
          <w:sz w:val="20"/>
          <w:szCs w:val="20"/>
        </w:rPr>
        <w:br/>
        <w:t>c)   ograniczenia przetwarzania Danych, zgodnie z art. 18 RODO.</w:t>
      </w:r>
      <w:r w:rsidRPr="0010795B">
        <w:rPr>
          <w:rFonts w:ascii="Arial" w:eastAsia="Calibri" w:hAnsi="Arial" w:cs="Arial"/>
          <w:sz w:val="20"/>
          <w:szCs w:val="20"/>
        </w:rPr>
        <w:br/>
        <w:t>W związku z prowadzonym zapytaniem ofertowym w trybie zamówienia publicznego, osobom fizycznym których Dane są przetwarzane nie przysługuje:</w:t>
      </w:r>
    </w:p>
    <w:p w14:paraId="03BAFF6E" w14:textId="77777777" w:rsidR="004E7A72" w:rsidRPr="0010795B" w:rsidRDefault="004E7A72" w:rsidP="004E7A72">
      <w:pPr>
        <w:widowControl w:val="0"/>
        <w:numPr>
          <w:ilvl w:val="0"/>
          <w:numId w:val="34"/>
        </w:numPr>
        <w:suppressAutoHyphens/>
        <w:autoSpaceDN w:val="0"/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10795B">
        <w:rPr>
          <w:rFonts w:ascii="Arial" w:eastAsia="Calibri" w:hAnsi="Arial" w:cs="Arial"/>
          <w:sz w:val="20"/>
          <w:szCs w:val="20"/>
        </w:rPr>
        <w:t>prawo do usunięcia Danych, na podstawie art. 17 ust. 3 lit. b) RODO,</w:t>
      </w:r>
    </w:p>
    <w:p w14:paraId="37E5C40D" w14:textId="77777777" w:rsidR="004E7A72" w:rsidRPr="0010795B" w:rsidRDefault="004E7A72" w:rsidP="004E7A72">
      <w:pPr>
        <w:widowControl w:val="0"/>
        <w:numPr>
          <w:ilvl w:val="0"/>
          <w:numId w:val="34"/>
        </w:numPr>
        <w:suppressAutoHyphens/>
        <w:autoSpaceDN w:val="0"/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10795B">
        <w:rPr>
          <w:rFonts w:ascii="Arial" w:eastAsia="Calibri" w:hAnsi="Arial" w:cs="Arial"/>
          <w:sz w:val="20"/>
          <w:szCs w:val="20"/>
        </w:rPr>
        <w:t>prawo do przenoszenia Danych, o którym mowa w art. 20 RODO,</w:t>
      </w:r>
    </w:p>
    <w:p w14:paraId="049EFD32" w14:textId="77777777" w:rsidR="004E7A72" w:rsidRPr="0010795B" w:rsidRDefault="004E7A72" w:rsidP="004E7A72">
      <w:pPr>
        <w:widowControl w:val="0"/>
        <w:numPr>
          <w:ilvl w:val="0"/>
          <w:numId w:val="34"/>
        </w:numPr>
        <w:suppressAutoHyphens/>
        <w:autoSpaceDN w:val="0"/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10795B">
        <w:rPr>
          <w:rFonts w:ascii="Arial" w:eastAsia="Calibri" w:hAnsi="Arial" w:cs="Arial"/>
          <w:sz w:val="20"/>
          <w:szCs w:val="20"/>
        </w:rPr>
        <w:t>prawo do sprzeciwu wobec przetwarzania Danych, ponieważ przetwarzanie Danych jest niezbędne do wypełnienia obowiązków prawnych ciążących na administratorze, zgodnie z art. 6 ust. 1 lit. c) RODO.</w:t>
      </w:r>
    </w:p>
    <w:p w14:paraId="62640BCD" w14:textId="77777777" w:rsidR="004E7A72" w:rsidRPr="0010795B" w:rsidRDefault="004E7A72" w:rsidP="004E7A72">
      <w:pPr>
        <w:rPr>
          <w:rFonts w:ascii="Arial" w:eastAsia="Calibri" w:hAnsi="Arial" w:cs="Arial"/>
          <w:color w:val="000000" w:themeColor="text1"/>
          <w:sz w:val="20"/>
          <w:szCs w:val="20"/>
        </w:rPr>
      </w:pPr>
      <w:r w:rsidRPr="0010795B">
        <w:rPr>
          <w:rFonts w:ascii="Arial" w:eastAsia="Calibri" w:hAnsi="Arial" w:cs="Arial"/>
          <w:sz w:val="20"/>
          <w:szCs w:val="20"/>
        </w:rPr>
        <w:t xml:space="preserve">       W każdym czasie osoba fizyczna, której Dane są przetwarzane ma prawo wniesienia skargi do </w:t>
      </w:r>
      <w:r w:rsidRPr="0010795B">
        <w:rPr>
          <w:rFonts w:ascii="Arial" w:eastAsia="Calibri" w:hAnsi="Arial" w:cs="Arial"/>
          <w:sz w:val="20"/>
          <w:szCs w:val="20"/>
        </w:rPr>
        <w:br/>
        <w:t xml:space="preserve">       Prezesa Urzędu Ochrony Danych Osobowych.</w:t>
      </w:r>
      <w:r w:rsidRPr="0010795B">
        <w:rPr>
          <w:rFonts w:ascii="Arial" w:eastAsia="Calibri" w:hAnsi="Arial" w:cs="Arial"/>
          <w:sz w:val="20"/>
          <w:szCs w:val="20"/>
        </w:rPr>
        <w:br/>
      </w:r>
      <w:r w:rsidRPr="0010795B">
        <w:rPr>
          <w:rFonts w:ascii="Arial" w:eastAsia="Calibri" w:hAnsi="Arial" w:cs="Arial"/>
          <w:color w:val="000000" w:themeColor="text1"/>
          <w:sz w:val="20"/>
          <w:szCs w:val="20"/>
        </w:rPr>
        <w:t xml:space="preserve">6.    Podanie Danych jest wymogiem umownym związanym z udziałem Pani/Pana w niniejszym </w:t>
      </w:r>
      <w:r w:rsidRPr="0010795B">
        <w:rPr>
          <w:rFonts w:ascii="Arial" w:eastAsia="Calibri" w:hAnsi="Arial" w:cs="Arial"/>
          <w:color w:val="000000" w:themeColor="text1"/>
          <w:sz w:val="20"/>
          <w:szCs w:val="20"/>
        </w:rPr>
        <w:br/>
        <w:t xml:space="preserve">       zapytaniu ofertowym. Wstęp na teren Zamku wiąże się z utrwaleniem wizerunku w ramach </w:t>
      </w:r>
      <w:r w:rsidRPr="0010795B">
        <w:rPr>
          <w:rFonts w:ascii="Arial" w:eastAsia="Calibri" w:hAnsi="Arial" w:cs="Arial"/>
          <w:color w:val="000000" w:themeColor="text1"/>
          <w:sz w:val="20"/>
          <w:szCs w:val="20"/>
        </w:rPr>
        <w:br/>
        <w:t xml:space="preserve">       stosowanego monitoringu wizyjnego.</w:t>
      </w:r>
      <w:r w:rsidRPr="0010795B">
        <w:rPr>
          <w:rFonts w:ascii="Arial" w:eastAsia="Calibri" w:hAnsi="Arial" w:cs="Arial"/>
          <w:color w:val="000000" w:themeColor="text1"/>
          <w:sz w:val="20"/>
          <w:szCs w:val="20"/>
        </w:rPr>
        <w:br/>
      </w:r>
      <w:r w:rsidRPr="0010795B">
        <w:rPr>
          <w:rFonts w:ascii="Arial" w:eastAsia="Calibri" w:hAnsi="Arial" w:cs="Arial"/>
          <w:sz w:val="20"/>
        </w:rPr>
        <w:t xml:space="preserve">7.    Dane będą przechowywane przez okres niezbędny do wypełnienia obowiązków nałożonych na </w:t>
      </w:r>
      <w:r w:rsidRPr="0010795B">
        <w:rPr>
          <w:rFonts w:ascii="Arial" w:eastAsia="Calibri" w:hAnsi="Arial" w:cs="Arial"/>
          <w:sz w:val="20"/>
        </w:rPr>
        <w:br/>
        <w:t xml:space="preserve">       Zamek na mocy obowiązujących przepisów prawa. W zakresie monitoringu wizyjnego Dane </w:t>
      </w:r>
      <w:r w:rsidRPr="0010795B">
        <w:rPr>
          <w:rFonts w:ascii="Arial" w:eastAsia="Calibri" w:hAnsi="Arial" w:cs="Arial"/>
          <w:sz w:val="20"/>
        </w:rPr>
        <w:br/>
        <w:t xml:space="preserve">       będą przechowywane przez okres nie przekraczający 3 miesięcy od dnia nagrania.</w:t>
      </w:r>
      <w:r w:rsidRPr="0010795B">
        <w:rPr>
          <w:rFonts w:ascii="Arial" w:eastAsia="Calibri" w:hAnsi="Arial" w:cs="Arial"/>
          <w:sz w:val="20"/>
        </w:rPr>
        <w:br/>
      </w:r>
      <w:r w:rsidRPr="0010795B">
        <w:rPr>
          <w:rFonts w:ascii="Arial" w:eastAsia="Calibri" w:hAnsi="Arial" w:cs="Arial"/>
          <w:color w:val="000000" w:themeColor="text1"/>
          <w:sz w:val="20"/>
          <w:szCs w:val="20"/>
        </w:rPr>
        <w:t xml:space="preserve">8.    Dane nie będę służyły do podejmowania decyzji, która opiera się na ich zautomatyzowanym </w:t>
      </w:r>
      <w:r w:rsidRPr="0010795B">
        <w:rPr>
          <w:rFonts w:ascii="Arial" w:eastAsia="Calibri" w:hAnsi="Arial" w:cs="Arial"/>
          <w:color w:val="000000" w:themeColor="text1"/>
          <w:sz w:val="20"/>
          <w:szCs w:val="20"/>
        </w:rPr>
        <w:br/>
        <w:t xml:space="preserve">       przetwarzaniu, w tym nie będą profilowane.</w:t>
      </w:r>
    </w:p>
    <w:p w14:paraId="728AEFAF" w14:textId="77777777" w:rsidR="00F70079" w:rsidRPr="00950A19" w:rsidRDefault="00F70079" w:rsidP="00F70079">
      <w:pPr>
        <w:pStyle w:val="Akapitzlist"/>
        <w:numPr>
          <w:ilvl w:val="0"/>
          <w:numId w:val="1"/>
        </w:numPr>
        <w:spacing w:after="120" w:line="276" w:lineRule="auto"/>
        <w:ind w:left="630"/>
        <w:contextualSpacing w:val="0"/>
        <w:rPr>
          <w:rFonts w:ascii="Arial" w:hAnsi="Arial" w:cs="Arial"/>
          <w:b/>
          <w:bCs/>
          <w:sz w:val="20"/>
          <w:szCs w:val="20"/>
        </w:rPr>
      </w:pPr>
      <w:r w:rsidRPr="00382307">
        <w:rPr>
          <w:rFonts w:ascii="Arial" w:hAnsi="Arial" w:cs="Arial"/>
          <w:b/>
          <w:bCs/>
          <w:sz w:val="20"/>
          <w:szCs w:val="20"/>
        </w:rPr>
        <w:t>Postanowienia końcowe</w:t>
      </w:r>
    </w:p>
    <w:p w14:paraId="32FC0632" w14:textId="77777777" w:rsidR="004E7A72" w:rsidRDefault="004E7A72" w:rsidP="004E7A72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11" w:name="_Hlk64451087"/>
      <w:r w:rsidRPr="00950A19">
        <w:rPr>
          <w:rFonts w:ascii="Arial" w:hAnsi="Arial" w:cs="Arial"/>
          <w:sz w:val="20"/>
          <w:szCs w:val="20"/>
        </w:rPr>
        <w:t>Zamawiający zastrzega sobie prawo do poprawienia w ofercie:</w:t>
      </w:r>
    </w:p>
    <w:p w14:paraId="09867838" w14:textId="77777777" w:rsidR="004E7A72" w:rsidRDefault="004E7A72" w:rsidP="004E7A72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oczywistych omyłek pisarskich,</w:t>
      </w:r>
    </w:p>
    <w:p w14:paraId="06BEBDD6" w14:textId="77777777" w:rsidR="004E7A72" w:rsidRDefault="004E7A72" w:rsidP="004E7A72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oczywistych omyłek rachunkowych, z uwzględnieniem konsekwencji rachunkowych dokonanych poprawek,</w:t>
      </w:r>
    </w:p>
    <w:p w14:paraId="5E8564C7" w14:textId="77777777" w:rsidR="004E7A72" w:rsidRDefault="004E7A72" w:rsidP="004E7A72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innych omyłek polegających na niezgodności oferty z niniejszym zapytaniem ofertowym, niepowodujących istotnych zmian w treści oferty</w:t>
      </w:r>
    </w:p>
    <w:p w14:paraId="3E77FC50" w14:textId="77777777" w:rsidR="004E7A72" w:rsidRDefault="004E7A72" w:rsidP="004E7A72">
      <w:pPr>
        <w:pStyle w:val="Akapitzlist"/>
        <w:spacing w:after="0" w:line="240" w:lineRule="auto"/>
        <w:ind w:firstLine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zawiadamiając o tym Wykonawcę, którego oferta została poprawiona. </w:t>
      </w:r>
    </w:p>
    <w:p w14:paraId="1C17509F" w14:textId="77777777" w:rsidR="004E7A72" w:rsidRDefault="004E7A72" w:rsidP="004E7A72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57CA925" w14:textId="77777777" w:rsidR="004E7A72" w:rsidRPr="00950A19" w:rsidRDefault="004E7A72" w:rsidP="004E7A72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50A19">
        <w:rPr>
          <w:rFonts w:ascii="Arial" w:hAnsi="Arial" w:cs="Arial"/>
          <w:sz w:val="20"/>
          <w:szCs w:val="20"/>
        </w:rPr>
        <w:t>Zamawiający zastrzega sobie prawo</w:t>
      </w:r>
      <w:bookmarkEnd w:id="11"/>
      <w:r w:rsidRPr="00950A19">
        <w:rPr>
          <w:rFonts w:ascii="Arial" w:hAnsi="Arial" w:cs="Arial"/>
          <w:sz w:val="20"/>
          <w:szCs w:val="20"/>
        </w:rPr>
        <w:t xml:space="preserve"> do wezwania wykonawcy do złożenia, poprawienia lub uzupełnienia w wyznaczonym przez siebie terminie oświadczeń i dokumentów złożonych w postępowaniu, chyba, że:</w:t>
      </w:r>
    </w:p>
    <w:p w14:paraId="5A71D1EC" w14:textId="77777777" w:rsidR="004E7A72" w:rsidRPr="00382307" w:rsidRDefault="004E7A72" w:rsidP="004E7A72">
      <w:pPr>
        <w:pStyle w:val="Akapitzlist"/>
        <w:numPr>
          <w:ilvl w:val="0"/>
          <w:numId w:val="21"/>
        </w:numPr>
        <w:spacing w:after="120" w:line="276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382307">
        <w:rPr>
          <w:rFonts w:ascii="Arial" w:hAnsi="Arial" w:cs="Arial"/>
          <w:sz w:val="20"/>
          <w:szCs w:val="20"/>
        </w:rPr>
        <w:t xml:space="preserve">oferta wykonawcy podlega odrzuceniu bez względu na ich złożenie, uzupełnienie lub poprawienie lub </w:t>
      </w:r>
    </w:p>
    <w:p w14:paraId="5B8F30A3" w14:textId="77777777" w:rsidR="004E7A72" w:rsidRPr="00382307" w:rsidRDefault="004E7A72" w:rsidP="004E7A72">
      <w:pPr>
        <w:pStyle w:val="Akapitzlist"/>
        <w:numPr>
          <w:ilvl w:val="0"/>
          <w:numId w:val="21"/>
        </w:numPr>
        <w:spacing w:after="120" w:line="276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382307">
        <w:rPr>
          <w:rFonts w:ascii="Arial" w:hAnsi="Arial" w:cs="Arial"/>
          <w:sz w:val="20"/>
          <w:szCs w:val="20"/>
        </w:rPr>
        <w:t>zachodzą przesłanki unieważnienia postępowania.</w:t>
      </w:r>
    </w:p>
    <w:p w14:paraId="1F49B841" w14:textId="77777777" w:rsidR="004E7A72" w:rsidRPr="00382307" w:rsidRDefault="004E7A72" w:rsidP="004E7A72">
      <w:pPr>
        <w:pStyle w:val="Akapitzlist"/>
        <w:numPr>
          <w:ilvl w:val="0"/>
          <w:numId w:val="25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382307">
        <w:rPr>
          <w:rFonts w:ascii="Arial" w:hAnsi="Arial" w:cs="Arial"/>
          <w:sz w:val="20"/>
          <w:szCs w:val="20"/>
        </w:rPr>
        <w:t xml:space="preserve">Zamawiający wybierze Wykonawcę, który złoży najkorzystniejszą ofertę oraz spełni wymogi formalne. </w:t>
      </w:r>
    </w:p>
    <w:p w14:paraId="6A2E63B0" w14:textId="77777777" w:rsidR="004E7A72" w:rsidRPr="00382307" w:rsidRDefault="004E7A72" w:rsidP="004E7A72">
      <w:pPr>
        <w:pStyle w:val="Akapitzlist"/>
        <w:numPr>
          <w:ilvl w:val="0"/>
          <w:numId w:val="25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382307">
        <w:rPr>
          <w:rFonts w:ascii="Arial" w:hAnsi="Arial" w:cs="Arial"/>
          <w:sz w:val="20"/>
          <w:szCs w:val="20"/>
        </w:rPr>
        <w:t xml:space="preserve">Umowa z wybranym Wykonawcą zostanie zawarta na warunkach określonych w załączonym </w:t>
      </w:r>
      <w:r>
        <w:rPr>
          <w:rFonts w:ascii="Arial" w:hAnsi="Arial" w:cs="Arial"/>
          <w:sz w:val="20"/>
          <w:szCs w:val="20"/>
        </w:rPr>
        <w:t xml:space="preserve">projekcie umowy </w:t>
      </w:r>
      <w:bookmarkStart w:id="12" w:name="_Hlk74654055"/>
      <w:r>
        <w:rPr>
          <w:rFonts w:ascii="Arial" w:hAnsi="Arial" w:cs="Arial"/>
          <w:sz w:val="20"/>
          <w:szCs w:val="20"/>
        </w:rPr>
        <w:t>(istotnych postanowieniach umowy)</w:t>
      </w:r>
      <w:bookmarkEnd w:id="12"/>
      <w:r w:rsidRPr="00382307">
        <w:rPr>
          <w:rFonts w:ascii="Arial" w:hAnsi="Arial" w:cs="Arial"/>
          <w:sz w:val="20"/>
          <w:szCs w:val="20"/>
        </w:rPr>
        <w:t>.</w:t>
      </w:r>
    </w:p>
    <w:p w14:paraId="10B33B1F" w14:textId="77777777" w:rsidR="004E7A72" w:rsidRPr="00382307" w:rsidRDefault="004E7A72" w:rsidP="004E7A72">
      <w:pPr>
        <w:pStyle w:val="Akapitzlist"/>
        <w:numPr>
          <w:ilvl w:val="0"/>
          <w:numId w:val="25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382307">
        <w:rPr>
          <w:rFonts w:ascii="Arial" w:hAnsi="Arial" w:cs="Arial"/>
          <w:sz w:val="20"/>
          <w:szCs w:val="20"/>
        </w:rPr>
        <w:t>Skuteczne zawarcie umowy nastąpi w momencie podpisania umowy pod rygorem nieważności.</w:t>
      </w:r>
    </w:p>
    <w:p w14:paraId="46EFC21E" w14:textId="77777777" w:rsidR="004E7A72" w:rsidRPr="00382307" w:rsidRDefault="004E7A72" w:rsidP="004E7A72">
      <w:pPr>
        <w:pStyle w:val="Akapitzlist"/>
        <w:numPr>
          <w:ilvl w:val="0"/>
          <w:numId w:val="25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382307">
        <w:rPr>
          <w:rFonts w:ascii="Arial" w:hAnsi="Arial" w:cs="Arial"/>
          <w:sz w:val="20"/>
          <w:szCs w:val="20"/>
        </w:rPr>
        <w:t>Zamawiający zastrzega sobie prawo do unieważnienia p</w:t>
      </w:r>
      <w:r>
        <w:rPr>
          <w:rFonts w:ascii="Arial" w:hAnsi="Arial" w:cs="Arial"/>
          <w:sz w:val="20"/>
          <w:szCs w:val="20"/>
        </w:rPr>
        <w:t>ostępowania</w:t>
      </w:r>
      <w:r w:rsidRPr="00382307">
        <w:rPr>
          <w:rFonts w:ascii="Arial" w:hAnsi="Arial" w:cs="Arial"/>
          <w:sz w:val="20"/>
          <w:szCs w:val="20"/>
        </w:rPr>
        <w:t xml:space="preserve"> bez podania przyczyny na każdym jego etapie.</w:t>
      </w:r>
    </w:p>
    <w:p w14:paraId="76F6D907" w14:textId="77777777" w:rsidR="004E7A72" w:rsidRDefault="004E7A72" w:rsidP="004E7A72">
      <w:pPr>
        <w:pStyle w:val="Akapitzlist"/>
        <w:numPr>
          <w:ilvl w:val="0"/>
          <w:numId w:val="25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382307">
        <w:rPr>
          <w:rFonts w:ascii="Arial" w:hAnsi="Arial" w:cs="Arial"/>
          <w:sz w:val="20"/>
          <w:szCs w:val="20"/>
        </w:rPr>
        <w:t>Ogłoszenie, a także warunki p</w:t>
      </w:r>
      <w:r>
        <w:rPr>
          <w:rFonts w:ascii="Arial" w:hAnsi="Arial" w:cs="Arial"/>
          <w:sz w:val="20"/>
          <w:szCs w:val="20"/>
        </w:rPr>
        <w:t>ostępowania</w:t>
      </w:r>
      <w:r w:rsidRPr="00382307">
        <w:rPr>
          <w:rFonts w:ascii="Arial" w:hAnsi="Arial" w:cs="Arial"/>
          <w:sz w:val="20"/>
          <w:szCs w:val="20"/>
        </w:rPr>
        <w:t xml:space="preserve"> mogą być zmienione lub odwołane przed upływem terminu składania ofert.</w:t>
      </w:r>
    </w:p>
    <w:p w14:paraId="6670AF9C" w14:textId="77777777" w:rsidR="00F70079" w:rsidRPr="003944D2" w:rsidRDefault="00F70079" w:rsidP="00F70079">
      <w:pPr>
        <w:pStyle w:val="Akapitzlist"/>
        <w:spacing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0C0DDD53" w14:textId="77777777" w:rsidR="00F70079" w:rsidRPr="00382307" w:rsidRDefault="00F70079" w:rsidP="00F70079">
      <w:pPr>
        <w:spacing w:after="120" w:line="276" w:lineRule="auto"/>
        <w:ind w:left="426"/>
        <w:rPr>
          <w:rFonts w:ascii="Arial" w:hAnsi="Arial" w:cs="Arial"/>
          <w:sz w:val="20"/>
          <w:szCs w:val="20"/>
          <w:u w:val="single"/>
        </w:rPr>
      </w:pPr>
      <w:r w:rsidRPr="00382307">
        <w:rPr>
          <w:rFonts w:ascii="Arial" w:hAnsi="Arial" w:cs="Arial"/>
          <w:sz w:val="20"/>
          <w:szCs w:val="20"/>
          <w:u w:val="single"/>
        </w:rPr>
        <w:t xml:space="preserve">Załączniki: </w:t>
      </w:r>
    </w:p>
    <w:p w14:paraId="0AF070FA" w14:textId="77777777" w:rsidR="00F70079" w:rsidRPr="00382307" w:rsidRDefault="00F70079" w:rsidP="00F70079">
      <w:pPr>
        <w:spacing w:after="0" w:line="276" w:lineRule="auto"/>
        <w:ind w:firstLine="426"/>
        <w:rPr>
          <w:rFonts w:ascii="Arial" w:hAnsi="Arial" w:cs="Arial"/>
          <w:i/>
          <w:sz w:val="20"/>
          <w:szCs w:val="20"/>
        </w:rPr>
      </w:pPr>
      <w:r w:rsidRPr="00382307">
        <w:rPr>
          <w:rFonts w:ascii="Arial" w:hAnsi="Arial" w:cs="Arial"/>
          <w:i/>
          <w:sz w:val="20"/>
          <w:szCs w:val="20"/>
        </w:rPr>
        <w:t xml:space="preserve">Nr 1 - Formularz ofertowy </w:t>
      </w:r>
    </w:p>
    <w:p w14:paraId="452AE6A9" w14:textId="77777777" w:rsidR="00F70079" w:rsidRDefault="00F70079" w:rsidP="00F70079">
      <w:pPr>
        <w:spacing w:after="0" w:line="276" w:lineRule="auto"/>
        <w:ind w:firstLine="426"/>
        <w:rPr>
          <w:rFonts w:ascii="Arial" w:hAnsi="Arial" w:cs="Arial"/>
          <w:i/>
          <w:iCs/>
          <w:sz w:val="20"/>
          <w:szCs w:val="20"/>
        </w:rPr>
      </w:pPr>
      <w:r w:rsidRPr="00382307">
        <w:rPr>
          <w:rFonts w:ascii="Arial" w:hAnsi="Arial" w:cs="Arial"/>
          <w:i/>
          <w:sz w:val="20"/>
          <w:szCs w:val="20"/>
        </w:rPr>
        <w:t xml:space="preserve">Nr </w:t>
      </w:r>
      <w:r>
        <w:rPr>
          <w:rFonts w:ascii="Arial" w:hAnsi="Arial" w:cs="Arial"/>
          <w:i/>
          <w:sz w:val="20"/>
          <w:szCs w:val="20"/>
        </w:rPr>
        <w:t>2</w:t>
      </w:r>
      <w:r w:rsidRPr="00382307">
        <w:rPr>
          <w:rFonts w:ascii="Arial" w:hAnsi="Arial" w:cs="Arial"/>
          <w:i/>
          <w:sz w:val="20"/>
          <w:szCs w:val="20"/>
        </w:rPr>
        <w:t xml:space="preserve"> - </w:t>
      </w:r>
      <w:r>
        <w:rPr>
          <w:rFonts w:ascii="Arial" w:hAnsi="Arial" w:cs="Arial"/>
          <w:i/>
          <w:sz w:val="20"/>
          <w:szCs w:val="20"/>
        </w:rPr>
        <w:t>Projekt</w:t>
      </w:r>
      <w:r w:rsidRPr="00382307">
        <w:rPr>
          <w:rFonts w:ascii="Arial" w:hAnsi="Arial" w:cs="Arial"/>
          <w:i/>
          <w:sz w:val="20"/>
          <w:szCs w:val="20"/>
        </w:rPr>
        <w:t xml:space="preserve"> umowy </w:t>
      </w:r>
      <w:r w:rsidRPr="00A01D2D">
        <w:rPr>
          <w:rFonts w:ascii="Arial" w:hAnsi="Arial" w:cs="Arial"/>
          <w:i/>
          <w:iCs/>
          <w:sz w:val="20"/>
          <w:szCs w:val="20"/>
        </w:rPr>
        <w:t>(istotne postanowienia umowy)</w:t>
      </w:r>
    </w:p>
    <w:p w14:paraId="19DFB1F2" w14:textId="77777777" w:rsidR="00F70079" w:rsidRDefault="00F70079" w:rsidP="00F70079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35BA4E82" w14:textId="77777777" w:rsidR="00F70079" w:rsidRPr="00382307" w:rsidRDefault="00F70079" w:rsidP="00F70079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4762908A" w14:textId="77777777" w:rsidR="00F70079" w:rsidRPr="00382307" w:rsidRDefault="00F70079" w:rsidP="00F70079">
      <w:pPr>
        <w:spacing w:after="0"/>
        <w:rPr>
          <w:rFonts w:ascii="Arial" w:hAnsi="Arial" w:cs="Arial"/>
          <w:sz w:val="20"/>
          <w:szCs w:val="20"/>
        </w:rPr>
      </w:pPr>
    </w:p>
    <w:p w14:paraId="13BEA024" w14:textId="77777777" w:rsidR="003E138F" w:rsidRPr="00382307" w:rsidRDefault="003E138F" w:rsidP="003E138F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1312491E" w14:textId="77777777" w:rsidR="003E138F" w:rsidRPr="00382307" w:rsidRDefault="003E138F" w:rsidP="003E138F">
      <w:pPr>
        <w:spacing w:after="0"/>
        <w:rPr>
          <w:rFonts w:ascii="Arial" w:hAnsi="Arial" w:cs="Arial"/>
          <w:sz w:val="20"/>
          <w:szCs w:val="20"/>
        </w:rPr>
      </w:pPr>
    </w:p>
    <w:p w14:paraId="2B04509F" w14:textId="77777777" w:rsidR="001306EF" w:rsidRPr="002D70E1" w:rsidRDefault="001306EF" w:rsidP="001D3334">
      <w:pPr>
        <w:spacing w:after="0" w:line="276" w:lineRule="auto"/>
        <w:ind w:left="4956"/>
        <w:rPr>
          <w:rFonts w:ascii="Arial" w:hAnsi="Arial" w:cs="Arial"/>
          <w:b/>
          <w:bCs/>
          <w:sz w:val="20"/>
          <w:szCs w:val="20"/>
        </w:rPr>
      </w:pPr>
      <w:r w:rsidRPr="002D70E1">
        <w:rPr>
          <w:rFonts w:ascii="Arial" w:hAnsi="Arial" w:cs="Arial"/>
          <w:b/>
          <w:bCs/>
          <w:sz w:val="20"/>
          <w:szCs w:val="20"/>
        </w:rPr>
        <w:t>p.o. Dyrektora Zamku Książąt Pomorskich</w:t>
      </w:r>
    </w:p>
    <w:p w14:paraId="5F95A506" w14:textId="77777777" w:rsidR="001306EF" w:rsidRDefault="001306EF" w:rsidP="001D3334">
      <w:pPr>
        <w:spacing w:after="0" w:line="276" w:lineRule="auto"/>
        <w:ind w:left="5664" w:firstLine="708"/>
        <w:rPr>
          <w:rFonts w:ascii="Arial" w:hAnsi="Arial" w:cs="Arial"/>
          <w:b/>
          <w:bCs/>
          <w:sz w:val="20"/>
          <w:szCs w:val="20"/>
        </w:rPr>
      </w:pPr>
      <w:r w:rsidRPr="002D70E1">
        <w:rPr>
          <w:rFonts w:ascii="Arial" w:hAnsi="Arial" w:cs="Arial"/>
          <w:b/>
          <w:bCs/>
          <w:sz w:val="20"/>
          <w:szCs w:val="20"/>
        </w:rPr>
        <w:t xml:space="preserve"> w Szczecinie</w:t>
      </w:r>
    </w:p>
    <w:p w14:paraId="0AE8B90A" w14:textId="6B23E159" w:rsidR="001306EF" w:rsidRPr="002D70E1" w:rsidRDefault="005F5247" w:rsidP="005F5247">
      <w:pPr>
        <w:spacing w:after="0" w:line="276" w:lineRule="auto"/>
        <w:ind w:left="5664" w:firstLine="708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/-/</w:t>
      </w:r>
    </w:p>
    <w:p w14:paraId="1D0F70A7" w14:textId="77777777" w:rsidR="001306EF" w:rsidRPr="002D70E1" w:rsidRDefault="001306EF" w:rsidP="005F5247">
      <w:pPr>
        <w:spacing w:after="0" w:line="276" w:lineRule="auto"/>
        <w:ind w:left="5664" w:firstLine="708"/>
        <w:rPr>
          <w:rFonts w:ascii="Arial" w:hAnsi="Arial" w:cs="Arial"/>
          <w:b/>
          <w:bCs/>
          <w:sz w:val="20"/>
          <w:szCs w:val="20"/>
        </w:rPr>
      </w:pPr>
      <w:r w:rsidRPr="002D70E1">
        <w:rPr>
          <w:rFonts w:ascii="Arial" w:hAnsi="Arial" w:cs="Arial"/>
          <w:b/>
          <w:bCs/>
          <w:sz w:val="20"/>
          <w:szCs w:val="20"/>
        </w:rPr>
        <w:t xml:space="preserve">Wioleta </w:t>
      </w:r>
      <w:proofErr w:type="spellStart"/>
      <w:r w:rsidRPr="002D70E1">
        <w:rPr>
          <w:rFonts w:ascii="Arial" w:hAnsi="Arial" w:cs="Arial"/>
          <w:b/>
          <w:bCs/>
          <w:sz w:val="20"/>
          <w:szCs w:val="20"/>
        </w:rPr>
        <w:t>Słoka</w:t>
      </w:r>
      <w:proofErr w:type="spellEnd"/>
    </w:p>
    <w:p w14:paraId="65913AA8" w14:textId="77777777" w:rsidR="003E138F" w:rsidRPr="00382307" w:rsidRDefault="003E138F" w:rsidP="003E138F">
      <w:pPr>
        <w:spacing w:after="120" w:line="276" w:lineRule="auto"/>
        <w:rPr>
          <w:rFonts w:ascii="Arial" w:hAnsi="Arial" w:cs="Arial"/>
          <w:sz w:val="20"/>
          <w:szCs w:val="20"/>
        </w:rPr>
      </w:pPr>
    </w:p>
    <w:p w14:paraId="72EBFDF3" w14:textId="77777777" w:rsidR="00F70079" w:rsidRPr="00051C77" w:rsidRDefault="00F70079" w:rsidP="00F70079">
      <w:pPr>
        <w:spacing w:after="120" w:line="276" w:lineRule="auto"/>
        <w:rPr>
          <w:rFonts w:ascii="Arial" w:hAnsi="Arial" w:cs="Arial"/>
          <w:sz w:val="20"/>
          <w:szCs w:val="20"/>
        </w:rPr>
      </w:pPr>
    </w:p>
    <w:p w14:paraId="6BA85362" w14:textId="5D9AB5A4" w:rsidR="00051C77" w:rsidRPr="00051C77" w:rsidRDefault="00051C77" w:rsidP="005C515E">
      <w:pPr>
        <w:spacing w:after="120" w:line="276" w:lineRule="auto"/>
        <w:rPr>
          <w:rFonts w:ascii="Arial" w:hAnsi="Arial" w:cs="Arial"/>
          <w:sz w:val="20"/>
          <w:szCs w:val="20"/>
        </w:rPr>
      </w:pPr>
    </w:p>
    <w:sectPr w:rsidR="00051C77" w:rsidRPr="00051C77" w:rsidSect="004B1784"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011A4" w14:textId="77777777" w:rsidR="00E70C39" w:rsidRDefault="00E70C39" w:rsidP="00051C77">
      <w:pPr>
        <w:spacing w:after="0" w:line="240" w:lineRule="auto"/>
      </w:pPr>
      <w:r>
        <w:separator/>
      </w:r>
    </w:p>
  </w:endnote>
  <w:endnote w:type="continuationSeparator" w:id="0">
    <w:p w14:paraId="009010D5" w14:textId="77777777" w:rsidR="00E70C39" w:rsidRDefault="00E70C39" w:rsidP="00051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HG Mincho Light J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, 'Times New Roman'">
    <w:altName w:val="Times New Roma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5120806"/>
      <w:docPartObj>
        <w:docPartGallery w:val="Page Numbers (Bottom of Page)"/>
        <w:docPartUnique/>
      </w:docPartObj>
    </w:sdtPr>
    <w:sdtEndPr/>
    <w:sdtContent>
      <w:p w14:paraId="731CBE7E" w14:textId="62D3009E" w:rsidR="00F70079" w:rsidRDefault="00F7007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/7</w:t>
        </w:r>
      </w:p>
    </w:sdtContent>
  </w:sdt>
  <w:p w14:paraId="25135EF9" w14:textId="77777777" w:rsidR="00F70079" w:rsidRDefault="00F700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3D83D" w14:textId="77777777" w:rsidR="00E70C39" w:rsidRDefault="00E70C39" w:rsidP="00051C77">
      <w:pPr>
        <w:spacing w:after="0" w:line="240" w:lineRule="auto"/>
      </w:pPr>
      <w:r>
        <w:separator/>
      </w:r>
    </w:p>
  </w:footnote>
  <w:footnote w:type="continuationSeparator" w:id="0">
    <w:p w14:paraId="10D1535E" w14:textId="77777777" w:rsidR="00E70C39" w:rsidRDefault="00E70C39" w:rsidP="00051C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B5163"/>
    <w:multiLevelType w:val="hybridMultilevel"/>
    <w:tmpl w:val="7ECE2C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8018D"/>
    <w:multiLevelType w:val="hybridMultilevel"/>
    <w:tmpl w:val="4E2A1B10"/>
    <w:lvl w:ilvl="0" w:tplc="285242A4">
      <w:start w:val="1"/>
      <w:numFmt w:val="lowerLetter"/>
      <w:lvlText w:val="%1)"/>
      <w:lvlJc w:val="left"/>
      <w:pPr>
        <w:ind w:left="3474" w:hanging="360"/>
      </w:pPr>
      <w:rPr>
        <w:rFonts w:ascii="Arial" w:hAnsi="Arial" w:cs="Arial" w:hint="default"/>
        <w:b w:val="0"/>
        <w:bCs/>
        <w:color w:val="33333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10370"/>
    <w:multiLevelType w:val="hybridMultilevel"/>
    <w:tmpl w:val="8974CD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D2EA0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D3B2B"/>
    <w:multiLevelType w:val="hybridMultilevel"/>
    <w:tmpl w:val="5DF4F2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F1598"/>
    <w:multiLevelType w:val="multilevel"/>
    <w:tmpl w:val="1ECCEFC4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F3D8E"/>
    <w:multiLevelType w:val="hybridMultilevel"/>
    <w:tmpl w:val="5DC0ED38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1">
      <w:start w:val="1"/>
      <w:numFmt w:val="decimal"/>
      <w:lvlText w:val="%2)"/>
      <w:lvlJc w:val="left"/>
      <w:pPr>
        <w:ind w:left="2574" w:hanging="360"/>
      </w:pPr>
    </w:lvl>
    <w:lvl w:ilvl="2" w:tplc="285242A4">
      <w:start w:val="1"/>
      <w:numFmt w:val="lowerLetter"/>
      <w:lvlText w:val="%3)"/>
      <w:lvlJc w:val="left"/>
      <w:pPr>
        <w:ind w:left="3474" w:hanging="360"/>
      </w:pPr>
      <w:rPr>
        <w:rFonts w:ascii="Arial" w:hAnsi="Arial" w:cs="Arial" w:hint="default"/>
        <w:b w:val="0"/>
        <w:bCs/>
        <w:color w:val="333333"/>
      </w:r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 w15:restartNumberingAfterBreak="0">
    <w:nsid w:val="1AB017B7"/>
    <w:multiLevelType w:val="multilevel"/>
    <w:tmpl w:val="052CE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C906845"/>
    <w:multiLevelType w:val="hybridMultilevel"/>
    <w:tmpl w:val="DD0E06C2"/>
    <w:lvl w:ilvl="0" w:tplc="454AAEFA">
      <w:start w:val="1"/>
      <w:numFmt w:val="lowerLetter"/>
      <w:lvlText w:val="%1)"/>
      <w:lvlJc w:val="left"/>
      <w:pPr>
        <w:ind w:left="3474" w:hanging="360"/>
      </w:pPr>
      <w:rPr>
        <w:rFonts w:ascii="Arial" w:hAnsi="Arial" w:cs="Arial" w:hint="default"/>
        <w:b w:val="0"/>
        <w:bCs/>
        <w:color w:val="33333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84AAA"/>
    <w:multiLevelType w:val="hybridMultilevel"/>
    <w:tmpl w:val="025A8DC4"/>
    <w:lvl w:ilvl="0" w:tplc="9B3E0F7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BCABFDE">
      <w:start w:val="1"/>
      <w:numFmt w:val="decimal"/>
      <w:lvlText w:val="%2)"/>
      <w:lvlJc w:val="left"/>
      <w:pPr>
        <w:ind w:left="1440" w:hanging="360"/>
      </w:pPr>
      <w:rPr>
        <w:rFonts w:ascii="Arial" w:hAnsi="Arial" w:cs="Arial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EF62A4"/>
    <w:multiLevelType w:val="hybridMultilevel"/>
    <w:tmpl w:val="B2ECAD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7440FF"/>
    <w:multiLevelType w:val="hybridMultilevel"/>
    <w:tmpl w:val="6ADCEE1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AC46B59"/>
    <w:multiLevelType w:val="hybridMultilevel"/>
    <w:tmpl w:val="D1A8D08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A16C2120">
      <w:start w:val="1"/>
      <w:numFmt w:val="lowerRoman"/>
      <w:lvlText w:val="(%2)"/>
      <w:lvlJc w:val="left"/>
      <w:pPr>
        <w:ind w:left="2520" w:hanging="720"/>
      </w:pPr>
      <w:rPr>
        <w:rFonts w:hint="default"/>
      </w:rPr>
    </w:lvl>
    <w:lvl w:ilvl="2" w:tplc="7AB84296">
      <w:start w:val="1"/>
      <w:numFmt w:val="lowerRoman"/>
      <w:lvlText w:val="%3)"/>
      <w:lvlJc w:val="left"/>
      <w:pPr>
        <w:ind w:left="34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10E3599"/>
    <w:multiLevelType w:val="hybridMultilevel"/>
    <w:tmpl w:val="7ECE2C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240F8"/>
    <w:multiLevelType w:val="hybridMultilevel"/>
    <w:tmpl w:val="7C5EC78E"/>
    <w:lvl w:ilvl="0" w:tplc="08563EC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D65B88"/>
    <w:multiLevelType w:val="hybridMultilevel"/>
    <w:tmpl w:val="E1E21E42"/>
    <w:lvl w:ilvl="0" w:tplc="4FC8214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F51EB"/>
    <w:multiLevelType w:val="hybridMultilevel"/>
    <w:tmpl w:val="E9D057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7" w15:restartNumberingAfterBreak="0">
    <w:nsid w:val="40094BF5"/>
    <w:multiLevelType w:val="hybridMultilevel"/>
    <w:tmpl w:val="C48017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E63A83"/>
    <w:multiLevelType w:val="hybridMultilevel"/>
    <w:tmpl w:val="CA604D8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A16C2120">
      <w:start w:val="1"/>
      <w:numFmt w:val="lowerRoman"/>
      <w:lvlText w:val="(%2)"/>
      <w:lvlJc w:val="left"/>
      <w:pPr>
        <w:ind w:left="2520" w:hanging="72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34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5767DCF"/>
    <w:multiLevelType w:val="hybridMultilevel"/>
    <w:tmpl w:val="8B4C6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DB111C"/>
    <w:multiLevelType w:val="hybridMultilevel"/>
    <w:tmpl w:val="2BA6F44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-262" w:hanging="360"/>
      </w:pPr>
    </w:lvl>
    <w:lvl w:ilvl="2" w:tplc="FFFFFFFF" w:tentative="1">
      <w:start w:val="1"/>
      <w:numFmt w:val="lowerRoman"/>
      <w:lvlText w:val="%3."/>
      <w:lvlJc w:val="right"/>
      <w:pPr>
        <w:ind w:left="458" w:hanging="180"/>
      </w:pPr>
    </w:lvl>
    <w:lvl w:ilvl="3" w:tplc="FFFFFFFF" w:tentative="1">
      <w:start w:val="1"/>
      <w:numFmt w:val="decimal"/>
      <w:lvlText w:val="%4."/>
      <w:lvlJc w:val="left"/>
      <w:pPr>
        <w:ind w:left="1178" w:hanging="360"/>
      </w:pPr>
    </w:lvl>
    <w:lvl w:ilvl="4" w:tplc="FFFFFFFF" w:tentative="1">
      <w:start w:val="1"/>
      <w:numFmt w:val="lowerLetter"/>
      <w:lvlText w:val="%5."/>
      <w:lvlJc w:val="left"/>
      <w:pPr>
        <w:ind w:left="1898" w:hanging="360"/>
      </w:pPr>
    </w:lvl>
    <w:lvl w:ilvl="5" w:tplc="FFFFFFFF" w:tentative="1">
      <w:start w:val="1"/>
      <w:numFmt w:val="lowerRoman"/>
      <w:lvlText w:val="%6."/>
      <w:lvlJc w:val="right"/>
      <w:pPr>
        <w:ind w:left="2618" w:hanging="180"/>
      </w:pPr>
    </w:lvl>
    <w:lvl w:ilvl="6" w:tplc="FFFFFFFF" w:tentative="1">
      <w:start w:val="1"/>
      <w:numFmt w:val="decimal"/>
      <w:lvlText w:val="%7."/>
      <w:lvlJc w:val="left"/>
      <w:pPr>
        <w:ind w:left="3338" w:hanging="360"/>
      </w:pPr>
    </w:lvl>
    <w:lvl w:ilvl="7" w:tplc="FFFFFFFF" w:tentative="1">
      <w:start w:val="1"/>
      <w:numFmt w:val="lowerLetter"/>
      <w:lvlText w:val="%8."/>
      <w:lvlJc w:val="left"/>
      <w:pPr>
        <w:ind w:left="4058" w:hanging="360"/>
      </w:pPr>
    </w:lvl>
    <w:lvl w:ilvl="8" w:tplc="FFFFFFFF" w:tentative="1">
      <w:start w:val="1"/>
      <w:numFmt w:val="lowerRoman"/>
      <w:lvlText w:val="%9."/>
      <w:lvlJc w:val="right"/>
      <w:pPr>
        <w:ind w:left="4778" w:hanging="180"/>
      </w:pPr>
    </w:lvl>
  </w:abstractNum>
  <w:abstractNum w:abstractNumId="21" w15:restartNumberingAfterBreak="0">
    <w:nsid w:val="4B566FEB"/>
    <w:multiLevelType w:val="hybridMultilevel"/>
    <w:tmpl w:val="BA5034DC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7">
      <w:start w:val="1"/>
      <w:numFmt w:val="lowerLetter"/>
      <w:lvlText w:val="%2)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 w15:restartNumberingAfterBreak="0">
    <w:nsid w:val="4F652441"/>
    <w:multiLevelType w:val="hybridMultilevel"/>
    <w:tmpl w:val="1390FD7E"/>
    <w:lvl w:ilvl="0" w:tplc="04150013">
      <w:start w:val="1"/>
      <w:numFmt w:val="upperRoman"/>
      <w:lvlText w:val="%1."/>
      <w:lvlJc w:val="right"/>
      <w:pPr>
        <w:ind w:left="2487" w:hanging="360"/>
      </w:pPr>
    </w:lvl>
    <w:lvl w:ilvl="1" w:tplc="80F475DC">
      <w:start w:val="1"/>
      <w:numFmt w:val="decimal"/>
      <w:lvlText w:val="%2."/>
      <w:lvlJc w:val="left"/>
      <w:pPr>
        <w:ind w:left="3555" w:hanging="708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3927" w:hanging="180"/>
      </w:pPr>
    </w:lvl>
    <w:lvl w:ilvl="3" w:tplc="0415000F">
      <w:start w:val="1"/>
      <w:numFmt w:val="decimal"/>
      <w:lvlText w:val="%4."/>
      <w:lvlJc w:val="left"/>
      <w:pPr>
        <w:ind w:left="4647" w:hanging="360"/>
      </w:pPr>
    </w:lvl>
    <w:lvl w:ilvl="4" w:tplc="04150019">
      <w:start w:val="1"/>
      <w:numFmt w:val="lowerLetter"/>
      <w:lvlText w:val="%5."/>
      <w:lvlJc w:val="left"/>
      <w:pPr>
        <w:ind w:left="5367" w:hanging="360"/>
      </w:pPr>
    </w:lvl>
    <w:lvl w:ilvl="5" w:tplc="0415001B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3" w15:restartNumberingAfterBreak="0">
    <w:nsid w:val="524B4B88"/>
    <w:multiLevelType w:val="hybridMultilevel"/>
    <w:tmpl w:val="959CFD24"/>
    <w:lvl w:ilvl="0" w:tplc="08F865FA">
      <w:start w:val="1"/>
      <w:numFmt w:val="decimal"/>
      <w:lvlText w:val="%1)"/>
      <w:lvlJc w:val="left"/>
      <w:pPr>
        <w:ind w:left="1440" w:hanging="360"/>
      </w:pPr>
      <w:rPr>
        <w:i w:val="0"/>
        <w:i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4B14E27"/>
    <w:multiLevelType w:val="hybridMultilevel"/>
    <w:tmpl w:val="E968BE62"/>
    <w:lvl w:ilvl="0" w:tplc="DA0A52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D45B0B"/>
    <w:multiLevelType w:val="hybridMultilevel"/>
    <w:tmpl w:val="F1841DC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7B87368"/>
    <w:multiLevelType w:val="hybridMultilevel"/>
    <w:tmpl w:val="D4ECE448"/>
    <w:lvl w:ilvl="0" w:tplc="220CA91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F9109B3"/>
    <w:multiLevelType w:val="hybridMultilevel"/>
    <w:tmpl w:val="A1E8DE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B26958"/>
    <w:multiLevelType w:val="hybridMultilevel"/>
    <w:tmpl w:val="FC247B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1EC68E5"/>
    <w:multiLevelType w:val="hybridMultilevel"/>
    <w:tmpl w:val="E8CA145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8490D91"/>
    <w:multiLevelType w:val="hybridMultilevel"/>
    <w:tmpl w:val="391411C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33F09FC"/>
    <w:multiLevelType w:val="hybridMultilevel"/>
    <w:tmpl w:val="8500E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AD687D"/>
    <w:multiLevelType w:val="hybridMultilevel"/>
    <w:tmpl w:val="FB30109C"/>
    <w:lvl w:ilvl="0" w:tplc="9D124ED6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5048AA"/>
    <w:multiLevelType w:val="hybridMultilevel"/>
    <w:tmpl w:val="E95604CE"/>
    <w:lvl w:ilvl="0" w:tplc="80F475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936526628">
    <w:abstractNumId w:val="22"/>
  </w:num>
  <w:num w:numId="2" w16cid:durableId="937904694">
    <w:abstractNumId w:val="13"/>
  </w:num>
  <w:num w:numId="3" w16cid:durableId="1697996046">
    <w:abstractNumId w:val="10"/>
  </w:num>
  <w:num w:numId="4" w16cid:durableId="844975248">
    <w:abstractNumId w:val="3"/>
  </w:num>
  <w:num w:numId="5" w16cid:durableId="1429158458">
    <w:abstractNumId w:val="2"/>
  </w:num>
  <w:num w:numId="6" w16cid:durableId="1962875182">
    <w:abstractNumId w:val="19"/>
  </w:num>
  <w:num w:numId="7" w16cid:durableId="1354913544">
    <w:abstractNumId w:val="21"/>
  </w:num>
  <w:num w:numId="8" w16cid:durableId="2054427286">
    <w:abstractNumId w:val="32"/>
  </w:num>
  <w:num w:numId="9" w16cid:durableId="597057201">
    <w:abstractNumId w:val="8"/>
  </w:num>
  <w:num w:numId="10" w16cid:durableId="1138841607">
    <w:abstractNumId w:val="23"/>
  </w:num>
  <w:num w:numId="11" w16cid:durableId="961496217">
    <w:abstractNumId w:val="33"/>
  </w:num>
  <w:num w:numId="12" w16cid:durableId="1819960507">
    <w:abstractNumId w:val="15"/>
  </w:num>
  <w:num w:numId="13" w16cid:durableId="790056361">
    <w:abstractNumId w:val="20"/>
  </w:num>
  <w:num w:numId="14" w16cid:durableId="734545261">
    <w:abstractNumId w:val="14"/>
  </w:num>
  <w:num w:numId="15" w16cid:durableId="356734154">
    <w:abstractNumId w:val="27"/>
  </w:num>
  <w:num w:numId="16" w16cid:durableId="700856593">
    <w:abstractNumId w:val="9"/>
  </w:num>
  <w:num w:numId="17" w16cid:durableId="1684438004">
    <w:abstractNumId w:val="12"/>
  </w:num>
  <w:num w:numId="18" w16cid:durableId="237982233">
    <w:abstractNumId w:val="11"/>
  </w:num>
  <w:num w:numId="19" w16cid:durableId="191227526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136561536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24018946">
    <w:abstractNumId w:val="25"/>
  </w:num>
  <w:num w:numId="22" w16cid:durableId="1634359606">
    <w:abstractNumId w:val="24"/>
  </w:num>
  <w:num w:numId="23" w16cid:durableId="589972431">
    <w:abstractNumId w:val="18"/>
  </w:num>
  <w:num w:numId="24" w16cid:durableId="1759058845">
    <w:abstractNumId w:val="29"/>
  </w:num>
  <w:num w:numId="25" w16cid:durableId="1932811307">
    <w:abstractNumId w:val="0"/>
  </w:num>
  <w:num w:numId="26" w16cid:durableId="464860267">
    <w:abstractNumId w:val="31"/>
  </w:num>
  <w:num w:numId="27" w16cid:durableId="1507865244">
    <w:abstractNumId w:val="34"/>
  </w:num>
  <w:num w:numId="28" w16cid:durableId="35546932">
    <w:abstractNumId w:val="5"/>
  </w:num>
  <w:num w:numId="29" w16cid:durableId="1506017522">
    <w:abstractNumId w:val="1"/>
  </w:num>
  <w:num w:numId="30" w16cid:durableId="1843354132">
    <w:abstractNumId w:val="17"/>
  </w:num>
  <w:num w:numId="31" w16cid:durableId="1543203661">
    <w:abstractNumId w:val="28"/>
  </w:num>
  <w:num w:numId="32" w16cid:durableId="1531381171">
    <w:abstractNumId w:val="6"/>
  </w:num>
  <w:num w:numId="33" w16cid:durableId="75520853">
    <w:abstractNumId w:val="7"/>
  </w:num>
  <w:num w:numId="34" w16cid:durableId="5963273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2894594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2D0"/>
    <w:rsid w:val="00002965"/>
    <w:rsid w:val="00034E39"/>
    <w:rsid w:val="00036705"/>
    <w:rsid w:val="00045520"/>
    <w:rsid w:val="00051C77"/>
    <w:rsid w:val="00070623"/>
    <w:rsid w:val="000741F1"/>
    <w:rsid w:val="00092196"/>
    <w:rsid w:val="000B77DF"/>
    <w:rsid w:val="000D52C2"/>
    <w:rsid w:val="000F1048"/>
    <w:rsid w:val="000F3F26"/>
    <w:rsid w:val="0012054C"/>
    <w:rsid w:val="00126139"/>
    <w:rsid w:val="001306EF"/>
    <w:rsid w:val="00166E65"/>
    <w:rsid w:val="00177DD2"/>
    <w:rsid w:val="001A1A7B"/>
    <w:rsid w:val="001C1DBF"/>
    <w:rsid w:val="001C2DEB"/>
    <w:rsid w:val="001D3334"/>
    <w:rsid w:val="001E0552"/>
    <w:rsid w:val="001E096D"/>
    <w:rsid w:val="001E484A"/>
    <w:rsid w:val="001F23E4"/>
    <w:rsid w:val="001F3AEF"/>
    <w:rsid w:val="002512D0"/>
    <w:rsid w:val="00254891"/>
    <w:rsid w:val="00260C2E"/>
    <w:rsid w:val="002803C3"/>
    <w:rsid w:val="00283393"/>
    <w:rsid w:val="00285C88"/>
    <w:rsid w:val="00291EFA"/>
    <w:rsid w:val="002A77B7"/>
    <w:rsid w:val="002C1189"/>
    <w:rsid w:val="002C4EBE"/>
    <w:rsid w:val="002E17A5"/>
    <w:rsid w:val="002E6A34"/>
    <w:rsid w:val="00347D53"/>
    <w:rsid w:val="0036265D"/>
    <w:rsid w:val="0036441C"/>
    <w:rsid w:val="003701DC"/>
    <w:rsid w:val="00382307"/>
    <w:rsid w:val="003829BE"/>
    <w:rsid w:val="0038781E"/>
    <w:rsid w:val="003944D2"/>
    <w:rsid w:val="003B2FF7"/>
    <w:rsid w:val="003B46E0"/>
    <w:rsid w:val="003E138F"/>
    <w:rsid w:val="003F4B91"/>
    <w:rsid w:val="003F7A52"/>
    <w:rsid w:val="00400615"/>
    <w:rsid w:val="004105C1"/>
    <w:rsid w:val="00433888"/>
    <w:rsid w:val="00470C50"/>
    <w:rsid w:val="00487C77"/>
    <w:rsid w:val="004963CD"/>
    <w:rsid w:val="004B1784"/>
    <w:rsid w:val="004C0C34"/>
    <w:rsid w:val="004C0C5A"/>
    <w:rsid w:val="004D2ADA"/>
    <w:rsid w:val="004E7A72"/>
    <w:rsid w:val="004F1FCD"/>
    <w:rsid w:val="004F359D"/>
    <w:rsid w:val="00500C40"/>
    <w:rsid w:val="00513E8A"/>
    <w:rsid w:val="0056383B"/>
    <w:rsid w:val="00585927"/>
    <w:rsid w:val="005C515E"/>
    <w:rsid w:val="005F5247"/>
    <w:rsid w:val="00605A0A"/>
    <w:rsid w:val="00632ED5"/>
    <w:rsid w:val="00633514"/>
    <w:rsid w:val="00687A05"/>
    <w:rsid w:val="006B14C5"/>
    <w:rsid w:val="006B7F53"/>
    <w:rsid w:val="006F4E37"/>
    <w:rsid w:val="007064A4"/>
    <w:rsid w:val="00716430"/>
    <w:rsid w:val="0074202D"/>
    <w:rsid w:val="00746926"/>
    <w:rsid w:val="00762642"/>
    <w:rsid w:val="00762DBC"/>
    <w:rsid w:val="00777036"/>
    <w:rsid w:val="00777D35"/>
    <w:rsid w:val="00785EC3"/>
    <w:rsid w:val="007A0D98"/>
    <w:rsid w:val="007A78BD"/>
    <w:rsid w:val="007C2B9C"/>
    <w:rsid w:val="007C4CF1"/>
    <w:rsid w:val="008010EF"/>
    <w:rsid w:val="00803FE3"/>
    <w:rsid w:val="00827677"/>
    <w:rsid w:val="00845C9C"/>
    <w:rsid w:val="00854ED7"/>
    <w:rsid w:val="008D10CA"/>
    <w:rsid w:val="008D120C"/>
    <w:rsid w:val="008D528A"/>
    <w:rsid w:val="008E6DDD"/>
    <w:rsid w:val="009028A4"/>
    <w:rsid w:val="00906580"/>
    <w:rsid w:val="0091712D"/>
    <w:rsid w:val="00950A19"/>
    <w:rsid w:val="00967F13"/>
    <w:rsid w:val="009717D4"/>
    <w:rsid w:val="00984E22"/>
    <w:rsid w:val="00993784"/>
    <w:rsid w:val="0099469C"/>
    <w:rsid w:val="009D714E"/>
    <w:rsid w:val="009E5A9B"/>
    <w:rsid w:val="009E7729"/>
    <w:rsid w:val="00A01D2D"/>
    <w:rsid w:val="00A130B9"/>
    <w:rsid w:val="00A22D24"/>
    <w:rsid w:val="00A43036"/>
    <w:rsid w:val="00A43430"/>
    <w:rsid w:val="00A46B48"/>
    <w:rsid w:val="00A64461"/>
    <w:rsid w:val="00A94B34"/>
    <w:rsid w:val="00AC06D7"/>
    <w:rsid w:val="00AC0EC4"/>
    <w:rsid w:val="00B17358"/>
    <w:rsid w:val="00B45206"/>
    <w:rsid w:val="00BC1271"/>
    <w:rsid w:val="00BE050A"/>
    <w:rsid w:val="00BE1295"/>
    <w:rsid w:val="00C006B5"/>
    <w:rsid w:val="00C16D41"/>
    <w:rsid w:val="00C238AD"/>
    <w:rsid w:val="00C76FA6"/>
    <w:rsid w:val="00C823CB"/>
    <w:rsid w:val="00C836F3"/>
    <w:rsid w:val="00C85802"/>
    <w:rsid w:val="00CB4BF7"/>
    <w:rsid w:val="00CC12F4"/>
    <w:rsid w:val="00CC7A79"/>
    <w:rsid w:val="00CC7C1A"/>
    <w:rsid w:val="00CC7EA1"/>
    <w:rsid w:val="00CD6A53"/>
    <w:rsid w:val="00CF5FAA"/>
    <w:rsid w:val="00CF7FA1"/>
    <w:rsid w:val="00D31F3A"/>
    <w:rsid w:val="00D329B8"/>
    <w:rsid w:val="00D86924"/>
    <w:rsid w:val="00D94C77"/>
    <w:rsid w:val="00D951CA"/>
    <w:rsid w:val="00DA4582"/>
    <w:rsid w:val="00DC49DA"/>
    <w:rsid w:val="00DD7DE6"/>
    <w:rsid w:val="00DE387E"/>
    <w:rsid w:val="00E021CF"/>
    <w:rsid w:val="00E67F0A"/>
    <w:rsid w:val="00E70C39"/>
    <w:rsid w:val="00E74E9D"/>
    <w:rsid w:val="00EA284A"/>
    <w:rsid w:val="00EA4DDE"/>
    <w:rsid w:val="00EB53C8"/>
    <w:rsid w:val="00ED39FE"/>
    <w:rsid w:val="00EF04D4"/>
    <w:rsid w:val="00F07905"/>
    <w:rsid w:val="00F13DA0"/>
    <w:rsid w:val="00F35955"/>
    <w:rsid w:val="00F3735D"/>
    <w:rsid w:val="00F70079"/>
    <w:rsid w:val="00F8031F"/>
    <w:rsid w:val="00FE5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E157A"/>
  <w15:docId w15:val="{8743E805-AF07-4E56-BC87-EC1C1B300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1784"/>
  </w:style>
  <w:style w:type="paragraph" w:styleId="Nagwek1">
    <w:name w:val="heading 1"/>
    <w:basedOn w:val="Normalny"/>
    <w:next w:val="Normalny"/>
    <w:link w:val="Nagwek1Znak"/>
    <w:uiPriority w:val="99"/>
    <w:qFormat/>
    <w:rsid w:val="00051C77"/>
    <w:pPr>
      <w:keepNext/>
      <w:spacing w:after="0" w:line="240" w:lineRule="auto"/>
      <w:ind w:left="1416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unkt 1.1,lp1,Preambuła,Bullet Number,Body MS Bullet,List Paragraph1,List Paragraph2,ISCG Numerowanie,L1,Numerowanie,List Paragraph,2 heading,A_wyliczenie,K-P_odwolanie,Akapit z listą5,maz_wyliczenie,opis dzialania,sw tekst"/>
    <w:basedOn w:val="Normalny"/>
    <w:link w:val="AkapitzlistZnak"/>
    <w:uiPriority w:val="34"/>
    <w:qFormat/>
    <w:rsid w:val="00845C9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4692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46926"/>
    <w:rPr>
      <w:color w:val="605E5C"/>
      <w:shd w:val="clear" w:color="auto" w:fill="E1DFDD"/>
    </w:rPr>
  </w:style>
  <w:style w:type="character" w:customStyle="1" w:styleId="AkapitzlistZnak">
    <w:name w:val="Akapit z listą Znak"/>
    <w:aliases w:val="Punkt 1.1 Znak,lp1 Znak,Preambuła Znak,Bullet Number Znak,Body MS Bullet Znak,List Paragraph1 Znak,List Paragraph2 Znak,ISCG Numerowanie Znak,L1 Znak,Numerowanie Znak,List Paragraph Znak,2 heading Znak,A_wyliczenie Znak,sw tekst Znak"/>
    <w:link w:val="Akapitzlist"/>
    <w:uiPriority w:val="34"/>
    <w:qFormat/>
    <w:locked/>
    <w:rsid w:val="008D528A"/>
  </w:style>
  <w:style w:type="paragraph" w:customStyle="1" w:styleId="Tekstpodstawowywcity21">
    <w:name w:val="Tekst podstawowy wcięty 21"/>
    <w:basedOn w:val="Normalny"/>
    <w:uiPriority w:val="99"/>
    <w:rsid w:val="001C1DBF"/>
    <w:pPr>
      <w:widowControl w:val="0"/>
      <w:suppressAutoHyphens/>
      <w:spacing w:after="0" w:line="240" w:lineRule="auto"/>
      <w:ind w:left="708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051C7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1C77"/>
    <w:pPr>
      <w:spacing w:after="0" w:line="240" w:lineRule="auto"/>
    </w:pPr>
    <w:rPr>
      <w:rFonts w:ascii="Arial Narrow" w:eastAsia="Times New Roman" w:hAnsi="Arial Narrow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1C77"/>
    <w:rPr>
      <w:rFonts w:ascii="Arial Narrow" w:eastAsia="Times New Roman" w:hAnsi="Arial Narrow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51C77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051C77"/>
    <w:rPr>
      <w:rFonts w:ascii="Calibri" w:eastAsia="Calibri" w:hAnsi="Calibri" w:cs="Times New Roma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051C77"/>
    <w:pPr>
      <w:spacing w:after="120" w:line="240" w:lineRule="auto"/>
    </w:pPr>
    <w:rPr>
      <w:rFonts w:ascii="Times" w:eastAsia="Times New Roman" w:hAnsi="Times" w:cs="Times New Roman"/>
      <w:sz w:val="16"/>
      <w:szCs w:val="16"/>
      <w:lang w:val="en-US"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051C77"/>
    <w:rPr>
      <w:rFonts w:ascii="Times" w:eastAsia="Times New Roman" w:hAnsi="Times" w:cs="Times New Roman"/>
      <w:sz w:val="16"/>
      <w:szCs w:val="16"/>
      <w:lang w:val="en-US" w:eastAsia="pl-PL"/>
    </w:rPr>
  </w:style>
  <w:style w:type="paragraph" w:customStyle="1" w:styleId="Normalny1">
    <w:name w:val="Normalny1"/>
    <w:basedOn w:val="Normalny"/>
    <w:uiPriority w:val="99"/>
    <w:rsid w:val="00051C77"/>
    <w:pPr>
      <w:widowControl w:val="0"/>
      <w:suppressAutoHyphens/>
      <w:autoSpaceDE w:val="0"/>
      <w:spacing w:after="0" w:line="240" w:lineRule="auto"/>
    </w:pPr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paragraph" w:customStyle="1" w:styleId="Normalny3">
    <w:name w:val="Normalny3"/>
    <w:basedOn w:val="Normalny"/>
    <w:rsid w:val="00051C77"/>
    <w:pPr>
      <w:widowControl w:val="0"/>
      <w:suppressAutoHyphens/>
      <w:autoSpaceDE w:val="0"/>
      <w:spacing w:after="0" w:line="240" w:lineRule="auto"/>
    </w:pPr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051C77"/>
    <w:rPr>
      <w:rFonts w:ascii="Times New Roman" w:hAnsi="Times New Roman" w:cs="Times New Roman" w:hint="default"/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F079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7905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C4EBE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3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3036"/>
    <w:rPr>
      <w:rFonts w:ascii="Tahoma" w:hAnsi="Tahoma" w:cs="Tahoma"/>
      <w:sz w:val="16"/>
      <w:szCs w:val="16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36265D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D31F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31F3A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41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741F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741F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41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41F1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77D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4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zamek_szczecin" TargetMode="External"/><Relationship Id="rId13" Type="http://schemas.openxmlformats.org/officeDocument/2006/relationships/hyperlink" Target="http://www.platformazakupowa.pl/pn/zamek_szczecin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westycje@zamek.szczecin.p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/strona/45-instrukcj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iod@zamek.szczecin.pl" TargetMode="External"/><Relationship Id="rId10" Type="http://schemas.openxmlformats.org/officeDocument/2006/relationships/hyperlink" Target="https://www.platformazakupowa.pl/strona/45-instrukcj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zamek_szczecin" TargetMode="External"/><Relationship Id="rId14" Type="http://schemas.openxmlformats.org/officeDocument/2006/relationships/hyperlink" Target="mailto:zamek@zamek.szczeci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7B67A-0CDC-4C95-B0CF-D5445780E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7</Pages>
  <Words>2906</Words>
  <Characters>17437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Obszańska-Prusaczyk</dc:creator>
  <cp:lastModifiedBy>Damian Kolassa</cp:lastModifiedBy>
  <cp:revision>31</cp:revision>
  <cp:lastPrinted>2023-05-04T13:55:00Z</cp:lastPrinted>
  <dcterms:created xsi:type="dcterms:W3CDTF">2022-12-14T13:58:00Z</dcterms:created>
  <dcterms:modified xsi:type="dcterms:W3CDTF">2026-03-25T13:04:00Z</dcterms:modified>
</cp:coreProperties>
</file>